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D03EF" w14:textId="77777777" w:rsidR="00047CA7" w:rsidRDefault="00047CA7" w:rsidP="00936663">
      <w:pPr>
        <w:pStyle w:val="NoSpacing"/>
        <w:rPr>
          <w:sz w:val="16"/>
          <w:szCs w:val="16"/>
        </w:rPr>
      </w:pPr>
    </w:p>
    <w:p w14:paraId="20D7B0AD" w14:textId="77777777" w:rsidR="00AA1188" w:rsidRDefault="00AA1188" w:rsidP="00936663">
      <w:pPr>
        <w:pStyle w:val="NoSpacing"/>
        <w:rPr>
          <w:sz w:val="16"/>
          <w:szCs w:val="16"/>
        </w:rPr>
      </w:pPr>
    </w:p>
    <w:p w14:paraId="033C4050" w14:textId="77777777" w:rsidR="00563F16" w:rsidRDefault="00563F16" w:rsidP="00936663">
      <w:pPr>
        <w:pStyle w:val="NoSpacing"/>
        <w:rPr>
          <w:sz w:val="16"/>
          <w:szCs w:val="16"/>
        </w:rPr>
      </w:pPr>
    </w:p>
    <w:p w14:paraId="064FE12D" w14:textId="63F32E18" w:rsidR="00936663" w:rsidRPr="000876C4" w:rsidRDefault="00936663" w:rsidP="00936663">
      <w:pPr>
        <w:pStyle w:val="NoSpacing"/>
        <w:rPr>
          <w:rFonts w:ascii="Arial" w:hAnsi="Arial" w:cs="Arial"/>
          <w:b/>
          <w:bCs/>
          <w:highlight w:val="yellow"/>
        </w:rPr>
      </w:pPr>
      <w:r w:rsidRPr="000876C4">
        <w:rPr>
          <w:noProof/>
          <w:highlight w:val="yellow"/>
        </w:rPr>
        <w:drawing>
          <wp:anchor distT="0" distB="0" distL="114300" distR="114300" simplePos="0" relativeHeight="251658240" behindDoc="0" locked="0" layoutInCell="1" allowOverlap="1" wp14:anchorId="510C15AA" wp14:editId="34C831A2">
            <wp:simplePos x="0" y="0"/>
            <wp:positionH relativeFrom="column">
              <wp:posOffset>49530</wp:posOffset>
            </wp:positionH>
            <wp:positionV relativeFrom="paragraph">
              <wp:posOffset>-400050</wp:posOffset>
            </wp:positionV>
            <wp:extent cx="1023620" cy="944880"/>
            <wp:effectExtent l="0" t="0" r="5080" b="7620"/>
            <wp:wrapNone/>
            <wp:docPr id="1" name="Picture 1" descr="Coxhoe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7830" cy="9487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76C4">
        <w:rPr>
          <w:sz w:val="16"/>
          <w:szCs w:val="16"/>
          <w:highlight w:val="yellow"/>
        </w:rPr>
        <w:t xml:space="preserve"> </w:t>
      </w:r>
      <w:r w:rsidRPr="000876C4">
        <w:rPr>
          <w:highlight w:val="yellow"/>
        </w:rPr>
        <w:br/>
      </w:r>
      <w:r w:rsidRPr="000876C4">
        <w:rPr>
          <w:sz w:val="16"/>
          <w:szCs w:val="16"/>
          <w:highlight w:val="yellow"/>
        </w:rPr>
        <w:br/>
      </w:r>
    </w:p>
    <w:p w14:paraId="1DAA48D3" w14:textId="77777777" w:rsidR="007C5B29" w:rsidRPr="006C55CF" w:rsidRDefault="007C5B29" w:rsidP="00936663">
      <w:pPr>
        <w:pStyle w:val="Heading2"/>
        <w:rPr>
          <w:rFonts w:ascii="Arial" w:hAnsi="Arial" w:cs="Arial"/>
          <w:color w:val="auto"/>
          <w:sz w:val="28"/>
          <w:szCs w:val="28"/>
        </w:rPr>
      </w:pPr>
    </w:p>
    <w:p w14:paraId="7F240315" w14:textId="542C46BF" w:rsidR="00936663" w:rsidRPr="006C55CF" w:rsidRDefault="00936663" w:rsidP="00936663">
      <w:pPr>
        <w:pStyle w:val="Heading2"/>
        <w:rPr>
          <w:rFonts w:ascii="Arial" w:hAnsi="Arial" w:cs="Arial"/>
          <w:color w:val="auto"/>
          <w:sz w:val="28"/>
          <w:szCs w:val="28"/>
        </w:rPr>
      </w:pPr>
      <w:r w:rsidRPr="006C55CF">
        <w:rPr>
          <w:rFonts w:ascii="Arial" w:hAnsi="Arial" w:cs="Arial"/>
          <w:color w:val="auto"/>
          <w:sz w:val="28"/>
          <w:szCs w:val="28"/>
        </w:rPr>
        <w:t xml:space="preserve">Meeting: </w:t>
      </w:r>
      <w:r w:rsidR="002C61B2" w:rsidRPr="006C55CF">
        <w:rPr>
          <w:rFonts w:ascii="Arial" w:hAnsi="Arial" w:cs="Arial"/>
          <w:b/>
          <w:bCs/>
          <w:sz w:val="28"/>
          <w:szCs w:val="28"/>
        </w:rPr>
        <w:t>Ordinary</w:t>
      </w:r>
      <w:r w:rsidRPr="006C55CF">
        <w:rPr>
          <w:rFonts w:ascii="Arial" w:hAnsi="Arial" w:cs="Arial"/>
          <w:b/>
          <w:bCs/>
          <w:sz w:val="28"/>
          <w:szCs w:val="28"/>
        </w:rPr>
        <w:t xml:space="preserve"> Meeting</w:t>
      </w:r>
      <w:r w:rsidR="00E901F3" w:rsidRPr="006C55CF">
        <w:rPr>
          <w:rFonts w:ascii="Arial" w:hAnsi="Arial" w:cs="Arial"/>
          <w:b/>
          <w:bCs/>
          <w:sz w:val="28"/>
          <w:szCs w:val="28"/>
        </w:rPr>
        <w:t xml:space="preserve">  </w:t>
      </w:r>
    </w:p>
    <w:p w14:paraId="239744ED" w14:textId="37FC7A5D" w:rsidR="00936663" w:rsidRPr="006C55CF" w:rsidRDefault="00936663" w:rsidP="00936663">
      <w:pPr>
        <w:pStyle w:val="Heading2"/>
        <w:rPr>
          <w:rFonts w:ascii="Arial" w:hAnsi="Arial" w:cs="Arial"/>
          <w:color w:val="auto"/>
          <w:sz w:val="28"/>
          <w:szCs w:val="28"/>
        </w:rPr>
      </w:pPr>
      <w:r w:rsidRPr="006C55CF">
        <w:rPr>
          <w:rFonts w:ascii="Arial" w:hAnsi="Arial" w:cs="Arial"/>
          <w:color w:val="auto"/>
          <w:sz w:val="28"/>
          <w:szCs w:val="28"/>
        </w:rPr>
        <w:t>Date &amp; Time:</w:t>
      </w:r>
      <w:r w:rsidR="004F5413" w:rsidRPr="006C55CF">
        <w:rPr>
          <w:rFonts w:ascii="Arial" w:hAnsi="Arial" w:cs="Arial"/>
          <w:color w:val="auto"/>
          <w:sz w:val="28"/>
          <w:szCs w:val="28"/>
        </w:rPr>
        <w:t xml:space="preserve"> </w:t>
      </w:r>
      <w:r w:rsidR="005E6943" w:rsidRPr="006C55CF">
        <w:rPr>
          <w:rFonts w:ascii="Arial" w:hAnsi="Arial" w:cs="Arial"/>
          <w:color w:val="auto"/>
          <w:sz w:val="28"/>
          <w:szCs w:val="28"/>
        </w:rPr>
        <w:t>0</w:t>
      </w:r>
      <w:r w:rsidR="00B6502A" w:rsidRPr="006C55CF">
        <w:rPr>
          <w:rFonts w:ascii="Arial" w:hAnsi="Arial" w:cs="Arial"/>
          <w:color w:val="auto"/>
          <w:sz w:val="28"/>
          <w:szCs w:val="28"/>
        </w:rPr>
        <w:t xml:space="preserve">4 </w:t>
      </w:r>
      <w:r w:rsidR="00487533" w:rsidRPr="006C55CF">
        <w:rPr>
          <w:rFonts w:ascii="Arial" w:hAnsi="Arial" w:cs="Arial"/>
          <w:color w:val="auto"/>
          <w:sz w:val="28"/>
          <w:szCs w:val="28"/>
        </w:rPr>
        <w:t>March</w:t>
      </w:r>
      <w:r w:rsidR="005E6943" w:rsidRPr="006C55CF">
        <w:rPr>
          <w:rFonts w:ascii="Arial" w:hAnsi="Arial" w:cs="Arial"/>
          <w:color w:val="auto"/>
          <w:sz w:val="28"/>
          <w:szCs w:val="28"/>
        </w:rPr>
        <w:t xml:space="preserve"> 2026</w:t>
      </w:r>
      <w:r w:rsidR="00502CE4" w:rsidRPr="006C55CF">
        <w:rPr>
          <w:rFonts w:ascii="Arial" w:hAnsi="Arial" w:cs="Arial"/>
          <w:color w:val="auto"/>
          <w:sz w:val="28"/>
          <w:szCs w:val="28"/>
        </w:rPr>
        <w:t xml:space="preserve"> </w:t>
      </w:r>
      <w:r w:rsidR="00165029" w:rsidRPr="006C55CF">
        <w:rPr>
          <w:rFonts w:ascii="Arial" w:hAnsi="Arial" w:cs="Arial"/>
          <w:color w:val="auto"/>
          <w:sz w:val="28"/>
          <w:szCs w:val="28"/>
        </w:rPr>
        <w:t>at 6.30pm</w:t>
      </w:r>
    </w:p>
    <w:p w14:paraId="7D3BFB28" w14:textId="53292C5A" w:rsidR="00936663" w:rsidRPr="006C55CF" w:rsidRDefault="00936663" w:rsidP="00936663">
      <w:pPr>
        <w:pStyle w:val="Heading2"/>
        <w:rPr>
          <w:rFonts w:ascii="Arial" w:hAnsi="Arial" w:cs="Arial"/>
          <w:color w:val="auto"/>
          <w:sz w:val="28"/>
          <w:szCs w:val="28"/>
        </w:rPr>
      </w:pPr>
      <w:r w:rsidRPr="006C55CF">
        <w:rPr>
          <w:rFonts w:ascii="Arial" w:hAnsi="Arial" w:cs="Arial"/>
          <w:color w:val="auto"/>
          <w:sz w:val="28"/>
          <w:szCs w:val="28"/>
        </w:rPr>
        <w:t xml:space="preserve">Venue: </w:t>
      </w:r>
      <w:r w:rsidR="00664823" w:rsidRPr="006C55CF">
        <w:rPr>
          <w:rFonts w:ascii="Arial" w:hAnsi="Arial" w:cs="Arial"/>
          <w:color w:val="auto"/>
          <w:sz w:val="28"/>
          <w:szCs w:val="28"/>
        </w:rPr>
        <w:t>Cox</w:t>
      </w:r>
      <w:r w:rsidR="00165029" w:rsidRPr="006C55CF">
        <w:rPr>
          <w:rFonts w:ascii="Arial" w:hAnsi="Arial" w:cs="Arial"/>
          <w:color w:val="auto"/>
          <w:sz w:val="28"/>
          <w:szCs w:val="28"/>
        </w:rPr>
        <w:t xml:space="preserve">hoe Village Hall </w:t>
      </w:r>
    </w:p>
    <w:p w14:paraId="011F1D2E" w14:textId="77777777" w:rsidR="00936663" w:rsidRPr="006C55CF" w:rsidRDefault="00936663" w:rsidP="00936663">
      <w:pPr>
        <w:pStyle w:val="NoSpacing"/>
        <w:rPr>
          <w:rFonts w:ascii="Arial" w:hAnsi="Arial" w:cs="Arial"/>
          <w:sz w:val="20"/>
          <w:szCs w:val="20"/>
          <w:lang w:val="en"/>
        </w:rPr>
      </w:pPr>
    </w:p>
    <w:p w14:paraId="0E830346" w14:textId="0CFA23D3" w:rsidR="00B17AEA" w:rsidRPr="006C55CF" w:rsidRDefault="00AB669B" w:rsidP="00936663">
      <w:pPr>
        <w:pStyle w:val="NoSpacing"/>
        <w:rPr>
          <w:rFonts w:ascii="Arial" w:hAnsi="Arial" w:cs="Arial"/>
        </w:rPr>
      </w:pPr>
      <w:r w:rsidRPr="006C55CF">
        <w:rPr>
          <w:rFonts w:ascii="Arial" w:hAnsi="Arial" w:cs="Arial"/>
          <w:lang w:val="en"/>
        </w:rPr>
        <w:t>Councilors</w:t>
      </w:r>
      <w:r w:rsidR="00936663" w:rsidRPr="006C55CF">
        <w:rPr>
          <w:rFonts w:ascii="Arial" w:hAnsi="Arial" w:cs="Arial"/>
          <w:lang w:val="en"/>
        </w:rPr>
        <w:t xml:space="preserve"> present: </w:t>
      </w:r>
      <w:r w:rsidR="00F12218" w:rsidRPr="006C55CF">
        <w:rPr>
          <w:rFonts w:ascii="Arial" w:hAnsi="Arial" w:cs="Arial"/>
          <w:lang w:val="en"/>
        </w:rPr>
        <w:t>S Dunn (Chair</w:t>
      </w:r>
      <w:r w:rsidR="00A363B6" w:rsidRPr="006C55CF">
        <w:rPr>
          <w:rFonts w:ascii="Arial" w:hAnsi="Arial" w:cs="Arial"/>
          <w:lang w:val="en"/>
        </w:rPr>
        <w:t>)</w:t>
      </w:r>
      <w:r w:rsidR="00F12218" w:rsidRPr="006C55CF">
        <w:rPr>
          <w:rFonts w:ascii="Arial" w:hAnsi="Arial" w:cs="Arial"/>
          <w:lang w:val="en"/>
        </w:rPr>
        <w:t xml:space="preserve"> </w:t>
      </w:r>
      <w:r w:rsidR="004A639B" w:rsidRPr="006C55CF">
        <w:rPr>
          <w:rFonts w:ascii="Arial" w:hAnsi="Arial" w:cs="Arial"/>
          <w:lang w:val="en"/>
        </w:rPr>
        <w:t xml:space="preserve">W Lavelle, </w:t>
      </w:r>
      <w:r w:rsidR="00E04E94" w:rsidRPr="006C55CF">
        <w:rPr>
          <w:rFonts w:ascii="Arial" w:hAnsi="Arial" w:cs="Arial"/>
          <w:lang w:val="en"/>
        </w:rPr>
        <w:t>P King,</w:t>
      </w:r>
      <w:r w:rsidR="00563E09" w:rsidRPr="006C55CF">
        <w:rPr>
          <w:rFonts w:ascii="Arial" w:hAnsi="Arial" w:cs="Arial"/>
          <w:lang w:val="en"/>
        </w:rPr>
        <w:t xml:space="preserve"> </w:t>
      </w:r>
      <w:r w:rsidR="00E04E94" w:rsidRPr="006C55CF">
        <w:rPr>
          <w:rFonts w:ascii="Arial" w:hAnsi="Arial" w:cs="Arial"/>
          <w:lang w:val="en"/>
        </w:rPr>
        <w:t>J Ash</w:t>
      </w:r>
      <w:r w:rsidR="00732742" w:rsidRPr="006C55CF">
        <w:rPr>
          <w:rFonts w:ascii="Arial" w:hAnsi="Arial" w:cs="Arial"/>
          <w:lang w:val="en"/>
        </w:rPr>
        <w:t>worth</w:t>
      </w:r>
      <w:r w:rsidR="00C6521B" w:rsidRPr="006C55CF">
        <w:rPr>
          <w:rFonts w:ascii="Arial" w:hAnsi="Arial" w:cs="Arial"/>
          <w:lang w:val="en"/>
        </w:rPr>
        <w:t xml:space="preserve">, </w:t>
      </w:r>
      <w:r w:rsidR="000828FF" w:rsidRPr="006C55CF">
        <w:rPr>
          <w:rFonts w:ascii="Arial" w:hAnsi="Arial" w:cs="Arial"/>
          <w:lang w:val="en"/>
        </w:rPr>
        <w:t xml:space="preserve">K </w:t>
      </w:r>
      <w:r w:rsidR="000F5614" w:rsidRPr="006C55CF">
        <w:rPr>
          <w:rFonts w:ascii="Arial" w:hAnsi="Arial" w:cs="Arial"/>
          <w:lang w:val="en"/>
        </w:rPr>
        <w:t>Simpson</w:t>
      </w:r>
      <w:r w:rsidR="00C6521B" w:rsidRPr="006C55CF">
        <w:rPr>
          <w:rFonts w:ascii="Arial" w:hAnsi="Arial" w:cs="Arial"/>
          <w:lang w:val="en"/>
        </w:rPr>
        <w:t>, A Harden</w:t>
      </w:r>
      <w:r w:rsidR="00563E09" w:rsidRPr="006C55CF">
        <w:rPr>
          <w:rFonts w:ascii="Arial" w:hAnsi="Arial" w:cs="Arial"/>
          <w:lang w:val="en"/>
        </w:rPr>
        <w:t>.</w:t>
      </w:r>
    </w:p>
    <w:p w14:paraId="29554E61" w14:textId="77777777" w:rsidR="00D07A66" w:rsidRPr="006C55CF" w:rsidRDefault="00D07A66" w:rsidP="00936663">
      <w:pPr>
        <w:pStyle w:val="NoSpacing"/>
        <w:rPr>
          <w:rFonts w:ascii="Arial" w:hAnsi="Arial" w:cs="Arial"/>
        </w:rPr>
      </w:pPr>
    </w:p>
    <w:p w14:paraId="224E2815" w14:textId="361F07A4" w:rsidR="00D07A66" w:rsidRPr="006C55CF" w:rsidRDefault="00D07A66" w:rsidP="00936663">
      <w:pPr>
        <w:pStyle w:val="NoSpacing"/>
        <w:rPr>
          <w:rFonts w:ascii="Arial" w:hAnsi="Arial" w:cs="Arial"/>
          <w:lang w:val="en"/>
        </w:rPr>
      </w:pPr>
      <w:r w:rsidRPr="006C55CF">
        <w:rPr>
          <w:rFonts w:ascii="Arial" w:hAnsi="Arial" w:cs="Arial"/>
        </w:rPr>
        <w:t>County Councillors Present:</w:t>
      </w:r>
      <w:r w:rsidR="0057442B" w:rsidRPr="006C55CF">
        <w:rPr>
          <w:rFonts w:ascii="Arial" w:hAnsi="Arial" w:cs="Arial"/>
        </w:rPr>
        <w:t xml:space="preserve"> </w:t>
      </w:r>
      <w:r w:rsidR="00DF2A3B" w:rsidRPr="006C55CF">
        <w:rPr>
          <w:rFonts w:ascii="Arial" w:hAnsi="Arial" w:cs="Arial"/>
          <w:lang w:val="en"/>
        </w:rPr>
        <w:t xml:space="preserve">County </w:t>
      </w:r>
      <w:r w:rsidR="00C37A8F" w:rsidRPr="006C55CF">
        <w:rPr>
          <w:rFonts w:ascii="Arial" w:hAnsi="Arial" w:cs="Arial"/>
          <w:lang w:val="en"/>
        </w:rPr>
        <w:t>Councilors</w:t>
      </w:r>
      <w:r w:rsidR="00DF2A3B" w:rsidRPr="006C55CF">
        <w:rPr>
          <w:rFonts w:ascii="Arial" w:hAnsi="Arial" w:cs="Arial"/>
          <w:lang w:val="en"/>
        </w:rPr>
        <w:t xml:space="preserve"> Hutchinson and Bl</w:t>
      </w:r>
      <w:r w:rsidR="002B48E6" w:rsidRPr="006C55CF">
        <w:rPr>
          <w:rFonts w:ascii="Arial" w:hAnsi="Arial" w:cs="Arial"/>
          <w:lang w:val="en"/>
        </w:rPr>
        <w:t>akey</w:t>
      </w:r>
    </w:p>
    <w:p w14:paraId="54939763" w14:textId="77777777" w:rsidR="00936663" w:rsidRPr="006C55CF" w:rsidRDefault="00936663" w:rsidP="00936663">
      <w:pPr>
        <w:pStyle w:val="NoSpacing"/>
        <w:rPr>
          <w:rFonts w:ascii="Arial" w:hAnsi="Arial" w:cs="Arial"/>
          <w:sz w:val="16"/>
          <w:szCs w:val="16"/>
          <w:lang w:val="en"/>
        </w:rPr>
      </w:pPr>
    </w:p>
    <w:p w14:paraId="3D23A2BE" w14:textId="02CAC3D6" w:rsidR="00936663" w:rsidRPr="006C55CF" w:rsidRDefault="00936663" w:rsidP="00936663">
      <w:pPr>
        <w:pStyle w:val="NoSpacing"/>
        <w:rPr>
          <w:rFonts w:ascii="Arial" w:hAnsi="Arial" w:cs="Arial"/>
          <w:sz w:val="16"/>
          <w:szCs w:val="16"/>
          <w:lang w:val="en"/>
        </w:rPr>
      </w:pPr>
      <w:r w:rsidRPr="006C55CF">
        <w:rPr>
          <w:rFonts w:ascii="Arial" w:hAnsi="Arial" w:cs="Arial"/>
          <w:lang w:val="en"/>
        </w:rPr>
        <w:t xml:space="preserve">Also </w:t>
      </w:r>
      <w:r w:rsidRPr="006C55CF">
        <w:rPr>
          <w:rFonts w:ascii="Arial" w:hAnsi="Arial" w:cs="Arial"/>
        </w:rPr>
        <w:t>present</w:t>
      </w:r>
      <w:r w:rsidRPr="006C55CF">
        <w:rPr>
          <w:rFonts w:ascii="Arial" w:hAnsi="Arial" w:cs="Arial"/>
          <w:lang w:val="en"/>
        </w:rPr>
        <w:t xml:space="preserve">: </w:t>
      </w:r>
      <w:r w:rsidR="00125D3E" w:rsidRPr="006C55CF">
        <w:rPr>
          <w:rFonts w:ascii="Arial" w:hAnsi="Arial" w:cs="Arial"/>
          <w:lang w:val="en"/>
        </w:rPr>
        <w:t>S Taylor, Parish Clerk</w:t>
      </w:r>
      <w:r w:rsidR="00527805" w:rsidRPr="006C55CF">
        <w:rPr>
          <w:rFonts w:ascii="Arial" w:hAnsi="Arial" w:cs="Arial"/>
          <w:lang w:val="en"/>
        </w:rPr>
        <w:t xml:space="preserve"> </w:t>
      </w:r>
      <w:r w:rsidR="00C02155" w:rsidRPr="006C55CF">
        <w:rPr>
          <w:rFonts w:ascii="Arial" w:hAnsi="Arial" w:cs="Arial"/>
          <w:lang w:val="en"/>
        </w:rPr>
        <w:t>N Watson, Admin Officer</w:t>
      </w:r>
      <w:r w:rsidR="00125D3E" w:rsidRPr="006C55CF">
        <w:rPr>
          <w:rFonts w:ascii="Arial" w:hAnsi="Arial" w:cs="Arial"/>
          <w:lang w:val="en"/>
        </w:rPr>
        <w:br/>
      </w:r>
    </w:p>
    <w:p w14:paraId="43B13ABC" w14:textId="77777777" w:rsidR="00351D15" w:rsidRPr="006C55CF" w:rsidRDefault="00351D15" w:rsidP="00422959">
      <w:pPr>
        <w:pStyle w:val="NoSpacing"/>
        <w:rPr>
          <w:rFonts w:ascii="Arial" w:eastAsiaTheme="majorEastAsia" w:hAnsi="Arial" w:cs="Arial"/>
          <w:b/>
          <w:bCs/>
          <w:color w:val="2F5496" w:themeColor="accent1" w:themeShade="BF"/>
        </w:rPr>
      </w:pPr>
    </w:p>
    <w:p w14:paraId="7F2C5DA2" w14:textId="34B4217C" w:rsidR="00702721" w:rsidRPr="006C55CF" w:rsidRDefault="00C6521B" w:rsidP="00422959">
      <w:pPr>
        <w:pStyle w:val="NoSpacing"/>
        <w:rPr>
          <w:rFonts w:ascii="Arial" w:eastAsiaTheme="majorEastAsia" w:hAnsi="Arial" w:cs="Arial"/>
          <w:b/>
          <w:bCs/>
          <w:color w:val="2F5496" w:themeColor="accent1" w:themeShade="BF"/>
        </w:rPr>
      </w:pPr>
      <w:r w:rsidRPr="006C55CF">
        <w:rPr>
          <w:rFonts w:ascii="Arial" w:eastAsiaTheme="majorEastAsia" w:hAnsi="Arial" w:cs="Arial"/>
          <w:b/>
          <w:bCs/>
          <w:color w:val="2F5496" w:themeColor="accent1" w:themeShade="BF"/>
        </w:rPr>
        <w:t>1</w:t>
      </w:r>
      <w:r w:rsidR="00C37A8F" w:rsidRPr="006C55CF">
        <w:rPr>
          <w:rFonts w:ascii="Arial" w:eastAsiaTheme="majorEastAsia" w:hAnsi="Arial" w:cs="Arial"/>
          <w:b/>
          <w:bCs/>
          <w:color w:val="2F5496" w:themeColor="accent1" w:themeShade="BF"/>
        </w:rPr>
        <w:t>8</w:t>
      </w:r>
      <w:r w:rsidR="00487533" w:rsidRPr="006C55CF">
        <w:rPr>
          <w:rFonts w:ascii="Arial" w:eastAsiaTheme="majorEastAsia" w:hAnsi="Arial" w:cs="Arial"/>
          <w:b/>
          <w:bCs/>
          <w:color w:val="2F5496" w:themeColor="accent1" w:themeShade="BF"/>
        </w:rPr>
        <w:t>27</w:t>
      </w:r>
      <w:r w:rsidR="004A201E" w:rsidRPr="006C55CF">
        <w:rPr>
          <w:rFonts w:ascii="Arial" w:eastAsiaTheme="majorEastAsia" w:hAnsi="Arial" w:cs="Arial"/>
          <w:b/>
          <w:bCs/>
          <w:color w:val="2F5496" w:themeColor="accent1" w:themeShade="BF"/>
        </w:rPr>
        <w:t xml:space="preserve"> </w:t>
      </w:r>
      <w:r w:rsidR="00C27D39" w:rsidRPr="006C55CF">
        <w:rPr>
          <w:rFonts w:ascii="Arial" w:eastAsiaTheme="majorEastAsia" w:hAnsi="Arial" w:cs="Arial"/>
          <w:b/>
          <w:bCs/>
          <w:color w:val="2F5496" w:themeColor="accent1" w:themeShade="BF"/>
        </w:rPr>
        <w:t>To note apologies</w:t>
      </w:r>
    </w:p>
    <w:p w14:paraId="71AA9FAE" w14:textId="327D3619" w:rsidR="0057442B" w:rsidRPr="006C55CF" w:rsidRDefault="002B48E6" w:rsidP="00747B85">
      <w:pPr>
        <w:pStyle w:val="NoSpacing"/>
        <w:rPr>
          <w:rFonts w:ascii="Arial" w:hAnsi="Arial" w:cs="Arial"/>
          <w:lang w:val="en"/>
        </w:rPr>
      </w:pPr>
      <w:r w:rsidRPr="006C55CF">
        <w:rPr>
          <w:rFonts w:ascii="Arial" w:hAnsi="Arial" w:cs="Arial"/>
          <w:lang w:val="en"/>
        </w:rPr>
        <w:t xml:space="preserve">It was </w:t>
      </w:r>
      <w:r w:rsidRPr="006C55CF">
        <w:rPr>
          <w:rFonts w:ascii="Arial" w:hAnsi="Arial" w:cs="Arial"/>
          <w:b/>
          <w:bCs/>
          <w:lang w:val="en"/>
        </w:rPr>
        <w:t>Resolved</w:t>
      </w:r>
      <w:r w:rsidRPr="006C55CF">
        <w:rPr>
          <w:rFonts w:ascii="Arial" w:hAnsi="Arial" w:cs="Arial"/>
          <w:lang w:val="en"/>
        </w:rPr>
        <w:t xml:space="preserve"> to note apologies from </w:t>
      </w:r>
      <w:r w:rsidR="00C37A8F" w:rsidRPr="006C55CF">
        <w:rPr>
          <w:rFonts w:ascii="Arial" w:hAnsi="Arial" w:cs="Arial"/>
          <w:lang w:val="en"/>
        </w:rPr>
        <w:t>Councilors</w:t>
      </w:r>
      <w:r w:rsidR="00C62073" w:rsidRPr="006C55CF">
        <w:rPr>
          <w:rFonts w:ascii="Arial" w:hAnsi="Arial" w:cs="Arial"/>
          <w:lang w:val="en"/>
        </w:rPr>
        <w:t xml:space="preserve"> </w:t>
      </w:r>
      <w:proofErr w:type="gramStart"/>
      <w:r w:rsidR="00C62073" w:rsidRPr="006C55CF">
        <w:rPr>
          <w:rFonts w:ascii="Arial" w:hAnsi="Arial" w:cs="Arial"/>
          <w:lang w:val="en"/>
        </w:rPr>
        <w:t>A</w:t>
      </w:r>
      <w:proofErr w:type="gramEnd"/>
      <w:r w:rsidRPr="006C55CF">
        <w:rPr>
          <w:rFonts w:ascii="Arial" w:hAnsi="Arial" w:cs="Arial"/>
          <w:lang w:val="en"/>
        </w:rPr>
        <w:t xml:space="preserve"> Appleby</w:t>
      </w:r>
      <w:r w:rsidR="000F5614" w:rsidRPr="006C55CF">
        <w:rPr>
          <w:rFonts w:ascii="Arial" w:hAnsi="Arial" w:cs="Arial"/>
          <w:lang w:val="en"/>
        </w:rPr>
        <w:t xml:space="preserve"> and J Ashford</w:t>
      </w:r>
    </w:p>
    <w:p w14:paraId="1F6D7B28" w14:textId="77777777" w:rsidR="00B7527A" w:rsidRPr="006C55CF" w:rsidRDefault="00B7527A" w:rsidP="00747B85">
      <w:pPr>
        <w:pStyle w:val="NoSpacing"/>
        <w:rPr>
          <w:rFonts w:ascii="Arial" w:hAnsi="Arial" w:cs="Arial"/>
          <w:lang w:val="en"/>
        </w:rPr>
      </w:pPr>
    </w:p>
    <w:p w14:paraId="3469D3CF" w14:textId="77777777" w:rsidR="007F4F50" w:rsidRPr="006C55CF" w:rsidRDefault="007F4F50" w:rsidP="00747B85">
      <w:pPr>
        <w:pStyle w:val="NoSpacing"/>
        <w:rPr>
          <w:rFonts w:ascii="Arial" w:hAnsi="Arial" w:cs="Arial"/>
        </w:rPr>
      </w:pPr>
    </w:p>
    <w:p w14:paraId="60004A0C" w14:textId="40781FD1" w:rsidR="00747B85" w:rsidRPr="0000740A" w:rsidRDefault="004A639B" w:rsidP="00C22AAD">
      <w:pPr>
        <w:pStyle w:val="Heading2"/>
        <w:rPr>
          <w:rFonts w:ascii="Arial" w:hAnsi="Arial" w:cs="Arial"/>
          <w:b/>
          <w:bCs/>
          <w:sz w:val="24"/>
          <w:szCs w:val="24"/>
        </w:rPr>
      </w:pPr>
      <w:r w:rsidRPr="0000740A">
        <w:rPr>
          <w:rFonts w:ascii="Arial" w:hAnsi="Arial" w:cs="Arial"/>
          <w:b/>
          <w:bCs/>
          <w:sz w:val="24"/>
          <w:szCs w:val="24"/>
        </w:rPr>
        <w:t>1</w:t>
      </w:r>
      <w:r w:rsidR="00C37A8F" w:rsidRPr="0000740A">
        <w:rPr>
          <w:rFonts w:ascii="Arial" w:hAnsi="Arial" w:cs="Arial"/>
          <w:b/>
          <w:bCs/>
          <w:sz w:val="24"/>
          <w:szCs w:val="24"/>
        </w:rPr>
        <w:t>8</w:t>
      </w:r>
      <w:r w:rsidR="006C55CF" w:rsidRPr="0000740A">
        <w:rPr>
          <w:rFonts w:ascii="Arial" w:hAnsi="Arial" w:cs="Arial"/>
          <w:b/>
          <w:bCs/>
          <w:sz w:val="24"/>
          <w:szCs w:val="24"/>
        </w:rPr>
        <w:t>28</w:t>
      </w:r>
      <w:r w:rsidR="00D9462F" w:rsidRPr="0000740A">
        <w:rPr>
          <w:rFonts w:ascii="Arial" w:hAnsi="Arial" w:cs="Arial"/>
          <w:b/>
          <w:bCs/>
          <w:sz w:val="24"/>
          <w:szCs w:val="24"/>
        </w:rPr>
        <w:t xml:space="preserve"> </w:t>
      </w:r>
      <w:r w:rsidR="00747B85" w:rsidRPr="0000740A">
        <w:rPr>
          <w:rFonts w:ascii="Arial" w:hAnsi="Arial" w:cs="Arial"/>
          <w:b/>
          <w:bCs/>
          <w:sz w:val="24"/>
          <w:szCs w:val="24"/>
        </w:rPr>
        <w:t>To receive declarations of interest in items on the agenda (state whether the interest is a disclosable pecuniary, other registerable or other non-registerable interest, &amp; the nature of the interest)</w:t>
      </w:r>
    </w:p>
    <w:p w14:paraId="18F7057B" w14:textId="77777777" w:rsidR="00E870F8" w:rsidRPr="0000740A" w:rsidRDefault="00E870F8" w:rsidP="00E870F8">
      <w:pPr>
        <w:pStyle w:val="NoSpacing"/>
        <w:rPr>
          <w:rFonts w:ascii="Arial" w:hAnsi="Arial" w:cs="Arial"/>
        </w:rPr>
      </w:pPr>
    </w:p>
    <w:p w14:paraId="14E1321E" w14:textId="2A5B7B2A" w:rsidR="009668E5" w:rsidRPr="0000740A" w:rsidRDefault="0096526D" w:rsidP="009668E5">
      <w:pPr>
        <w:pStyle w:val="NoSpacing"/>
        <w:rPr>
          <w:rFonts w:ascii="Arial" w:hAnsi="Arial" w:cs="Arial"/>
        </w:rPr>
      </w:pPr>
      <w:r w:rsidRPr="0000740A">
        <w:rPr>
          <w:rFonts w:ascii="Arial" w:hAnsi="Arial" w:cs="Arial"/>
        </w:rPr>
        <w:t>Councillor Dunn declared other registerable interests as a Director of the Active Life Centre, as a Trustee of Coxhoe Village Hall, as a Governor of Coxhoe Primary School</w:t>
      </w:r>
      <w:r w:rsidR="00150740" w:rsidRPr="0000740A">
        <w:rPr>
          <w:rFonts w:ascii="Arial" w:hAnsi="Arial" w:cs="Arial"/>
        </w:rPr>
        <w:t>.</w:t>
      </w:r>
      <w:r w:rsidR="00DC4E24" w:rsidRPr="0000740A">
        <w:rPr>
          <w:rFonts w:ascii="Arial" w:hAnsi="Arial" w:cs="Arial"/>
        </w:rPr>
        <w:t xml:space="preserve"> </w:t>
      </w:r>
    </w:p>
    <w:p w14:paraId="041BD01F" w14:textId="48A2F1CF" w:rsidR="00D9462F" w:rsidRPr="0000740A" w:rsidRDefault="00D9462F" w:rsidP="00991113">
      <w:pPr>
        <w:pStyle w:val="NoSpacing"/>
        <w:rPr>
          <w:rFonts w:ascii="Arial" w:hAnsi="Arial" w:cs="Arial"/>
        </w:rPr>
      </w:pPr>
    </w:p>
    <w:p w14:paraId="0E2C06E9" w14:textId="7B0D50E3" w:rsidR="00D54CE5" w:rsidRPr="0000740A" w:rsidRDefault="00D54CE5" w:rsidP="00991113">
      <w:pPr>
        <w:pStyle w:val="NoSpacing"/>
        <w:rPr>
          <w:rFonts w:ascii="Arial" w:hAnsi="Arial" w:cs="Arial"/>
        </w:rPr>
      </w:pPr>
      <w:r w:rsidRPr="0000740A">
        <w:rPr>
          <w:rFonts w:ascii="Arial" w:hAnsi="Arial" w:cs="Arial"/>
        </w:rPr>
        <w:t xml:space="preserve">Councillor Harden declared </w:t>
      </w:r>
      <w:proofErr w:type="spellStart"/>
      <w:proofErr w:type="gramStart"/>
      <w:r w:rsidRPr="0000740A">
        <w:rPr>
          <w:rFonts w:ascii="Arial" w:hAnsi="Arial" w:cs="Arial"/>
        </w:rPr>
        <w:t>an other</w:t>
      </w:r>
      <w:proofErr w:type="spellEnd"/>
      <w:proofErr w:type="gramEnd"/>
      <w:r w:rsidRPr="0000740A">
        <w:rPr>
          <w:rFonts w:ascii="Arial" w:hAnsi="Arial" w:cs="Arial"/>
        </w:rPr>
        <w:t xml:space="preserve"> registerable interest as a Director of the Active Life Centre.</w:t>
      </w:r>
      <w:r w:rsidR="009668E5" w:rsidRPr="0000740A">
        <w:rPr>
          <w:rFonts w:ascii="Arial" w:hAnsi="Arial" w:cs="Arial"/>
        </w:rPr>
        <w:t xml:space="preserve"> </w:t>
      </w:r>
    </w:p>
    <w:p w14:paraId="1F6E8E55" w14:textId="77777777" w:rsidR="004E2E35" w:rsidRPr="0000740A" w:rsidRDefault="004E2E35" w:rsidP="004E2E35">
      <w:pPr>
        <w:pStyle w:val="NoSpacing"/>
        <w:rPr>
          <w:rFonts w:ascii="Arial" w:hAnsi="Arial" w:cs="Arial"/>
        </w:rPr>
      </w:pPr>
    </w:p>
    <w:p w14:paraId="45D6B3D9" w14:textId="7A2BEF67" w:rsidR="00C04AB3" w:rsidRPr="0000740A" w:rsidRDefault="004E2E35" w:rsidP="00F21BBF">
      <w:pPr>
        <w:pStyle w:val="NoSpacing"/>
        <w:rPr>
          <w:rFonts w:ascii="Arial" w:hAnsi="Arial" w:cs="Arial"/>
        </w:rPr>
      </w:pPr>
      <w:r w:rsidRPr="0000740A">
        <w:rPr>
          <w:rFonts w:ascii="Arial" w:hAnsi="Arial" w:cs="Arial"/>
        </w:rPr>
        <w:t xml:space="preserve">Councillor Lavelle declared </w:t>
      </w:r>
      <w:proofErr w:type="spellStart"/>
      <w:proofErr w:type="gramStart"/>
      <w:r w:rsidRPr="0000740A">
        <w:rPr>
          <w:rFonts w:ascii="Arial" w:hAnsi="Arial" w:cs="Arial"/>
        </w:rPr>
        <w:t>an other</w:t>
      </w:r>
      <w:proofErr w:type="spellEnd"/>
      <w:proofErr w:type="gramEnd"/>
      <w:r w:rsidRPr="0000740A">
        <w:rPr>
          <w:rFonts w:ascii="Arial" w:hAnsi="Arial" w:cs="Arial"/>
        </w:rPr>
        <w:t xml:space="preserve"> registerable interest as a Director of the Active Life Centre.</w:t>
      </w:r>
      <w:r w:rsidR="00F21BBF" w:rsidRPr="0000740A">
        <w:rPr>
          <w:rFonts w:ascii="Arial" w:hAnsi="Arial" w:cs="Arial"/>
        </w:rPr>
        <w:t xml:space="preserve"> </w:t>
      </w:r>
    </w:p>
    <w:p w14:paraId="3D2A534B" w14:textId="77777777" w:rsidR="006C55CF" w:rsidRPr="0000740A" w:rsidRDefault="006C55CF" w:rsidP="006C55CF">
      <w:pPr>
        <w:pStyle w:val="NoSpacing"/>
        <w:rPr>
          <w:rFonts w:ascii="Arial" w:hAnsi="Arial" w:cs="Arial"/>
        </w:rPr>
      </w:pPr>
    </w:p>
    <w:p w14:paraId="1BCA2AFB" w14:textId="77777777" w:rsidR="006C55CF" w:rsidRPr="0000740A" w:rsidRDefault="006C55CF" w:rsidP="006C55CF">
      <w:pPr>
        <w:pStyle w:val="NoSpacing"/>
        <w:rPr>
          <w:rFonts w:ascii="Arial" w:hAnsi="Arial" w:cs="Arial"/>
        </w:rPr>
      </w:pPr>
      <w:r w:rsidRPr="0000740A">
        <w:rPr>
          <w:rFonts w:ascii="Arial" w:hAnsi="Arial" w:cs="Arial"/>
        </w:rPr>
        <w:t xml:space="preserve">Councillor K Simpson declared other registerable interests as a Trustee of Coxhoe Village Hall and a business owner in Coxhoe. </w:t>
      </w:r>
    </w:p>
    <w:p w14:paraId="13A2CB72" w14:textId="77777777" w:rsidR="00FA08FA" w:rsidRPr="0000740A" w:rsidRDefault="00FA08FA" w:rsidP="00E870F8">
      <w:pPr>
        <w:pStyle w:val="NoSpacing"/>
        <w:rPr>
          <w:rFonts w:ascii="Arial" w:hAnsi="Arial" w:cs="Arial"/>
        </w:rPr>
      </w:pPr>
    </w:p>
    <w:p w14:paraId="308700DE" w14:textId="75F93FC5" w:rsidR="004D6593" w:rsidRPr="0000740A" w:rsidRDefault="000959A9" w:rsidP="00D10C07">
      <w:pPr>
        <w:pStyle w:val="NoSpacing"/>
        <w:rPr>
          <w:rFonts w:ascii="Arial" w:hAnsi="Arial" w:cs="Arial"/>
          <w:b/>
          <w:bCs/>
        </w:rPr>
      </w:pPr>
      <w:r w:rsidRPr="0000740A">
        <w:rPr>
          <w:rFonts w:ascii="Arial" w:hAnsi="Arial" w:cs="Arial"/>
        </w:rPr>
        <w:t xml:space="preserve">It </w:t>
      </w:r>
      <w:r w:rsidR="003D1FEF" w:rsidRPr="0000740A">
        <w:rPr>
          <w:rFonts w:ascii="Arial" w:hAnsi="Arial" w:cs="Arial"/>
        </w:rPr>
        <w:t>w</w:t>
      </w:r>
      <w:r w:rsidRPr="0000740A">
        <w:rPr>
          <w:rFonts w:ascii="Arial" w:hAnsi="Arial" w:cs="Arial"/>
        </w:rPr>
        <w:t xml:space="preserve">as </w:t>
      </w:r>
      <w:r w:rsidR="00C90449" w:rsidRPr="0000740A">
        <w:rPr>
          <w:rFonts w:ascii="Arial" w:hAnsi="Arial" w:cs="Arial"/>
          <w:b/>
          <w:bCs/>
        </w:rPr>
        <w:t>Resolved</w:t>
      </w:r>
      <w:r w:rsidRPr="0000740A">
        <w:rPr>
          <w:rFonts w:ascii="Arial" w:hAnsi="Arial" w:cs="Arial"/>
        </w:rPr>
        <w:t xml:space="preserve"> the interests were noted</w:t>
      </w:r>
      <w:r w:rsidR="00D10C07" w:rsidRPr="0000740A">
        <w:rPr>
          <w:rFonts w:ascii="Arial" w:hAnsi="Arial" w:cs="Arial"/>
        </w:rPr>
        <w:t>.</w:t>
      </w:r>
    </w:p>
    <w:p w14:paraId="4B6A4A2F" w14:textId="77777777" w:rsidR="007208A4" w:rsidRPr="0000740A" w:rsidRDefault="007208A4" w:rsidP="007208A4">
      <w:pPr>
        <w:pStyle w:val="NoSpacing"/>
        <w:rPr>
          <w:rFonts w:ascii="Arial" w:hAnsi="Arial" w:cs="Arial"/>
          <w:b/>
          <w:bCs/>
          <w:color w:val="4472C4" w:themeColor="accent1"/>
        </w:rPr>
      </w:pPr>
      <w:bookmarkStart w:id="0" w:name="_Hlk65078391"/>
    </w:p>
    <w:p w14:paraId="2C97A533" w14:textId="219873B1" w:rsidR="00D40F2A" w:rsidRPr="0000740A" w:rsidRDefault="00D37FE4" w:rsidP="00D40F2A">
      <w:pPr>
        <w:pStyle w:val="Heading2"/>
        <w:rPr>
          <w:rFonts w:ascii="Arial" w:hAnsi="Arial" w:cs="Arial"/>
          <w:b/>
          <w:bCs/>
          <w:sz w:val="24"/>
          <w:szCs w:val="24"/>
        </w:rPr>
      </w:pPr>
      <w:r w:rsidRPr="0000740A">
        <w:rPr>
          <w:rFonts w:ascii="Arial" w:hAnsi="Arial" w:cs="Arial"/>
          <w:b/>
          <w:bCs/>
          <w:sz w:val="24"/>
          <w:szCs w:val="24"/>
        </w:rPr>
        <w:t>18</w:t>
      </w:r>
      <w:r w:rsidR="00B96B71" w:rsidRPr="0000740A">
        <w:rPr>
          <w:rFonts w:ascii="Arial" w:hAnsi="Arial" w:cs="Arial"/>
          <w:b/>
          <w:bCs/>
          <w:sz w:val="24"/>
          <w:szCs w:val="24"/>
        </w:rPr>
        <w:t>29</w:t>
      </w:r>
      <w:r w:rsidR="003D1FEF" w:rsidRPr="0000740A">
        <w:rPr>
          <w:rFonts w:ascii="Arial" w:hAnsi="Arial" w:cs="Arial"/>
          <w:b/>
          <w:bCs/>
          <w:sz w:val="24"/>
          <w:szCs w:val="24"/>
        </w:rPr>
        <w:t xml:space="preserve"> </w:t>
      </w:r>
      <w:r w:rsidR="00D40F2A" w:rsidRPr="0000740A">
        <w:rPr>
          <w:rFonts w:ascii="Arial" w:hAnsi="Arial" w:cs="Arial"/>
          <w:b/>
          <w:bCs/>
          <w:sz w:val="24"/>
          <w:szCs w:val="24"/>
        </w:rPr>
        <w:t xml:space="preserve">To confirm the minutes of the Ordinary Meeting held </w:t>
      </w:r>
      <w:r w:rsidR="00D969DF" w:rsidRPr="0000740A">
        <w:rPr>
          <w:rFonts w:ascii="Arial" w:hAnsi="Arial" w:cs="Arial"/>
          <w:b/>
          <w:bCs/>
          <w:sz w:val="24"/>
          <w:szCs w:val="24"/>
        </w:rPr>
        <w:t xml:space="preserve">on </w:t>
      </w:r>
      <w:r w:rsidR="00B96B71" w:rsidRPr="0000740A">
        <w:rPr>
          <w:rFonts w:ascii="Arial" w:hAnsi="Arial" w:cs="Arial"/>
          <w:b/>
          <w:bCs/>
          <w:sz w:val="24"/>
          <w:szCs w:val="24"/>
        </w:rPr>
        <w:t>04 February</w:t>
      </w:r>
      <w:r w:rsidRPr="0000740A">
        <w:rPr>
          <w:rFonts w:ascii="Arial" w:hAnsi="Arial" w:cs="Arial"/>
          <w:b/>
          <w:bCs/>
          <w:sz w:val="24"/>
          <w:szCs w:val="24"/>
        </w:rPr>
        <w:t xml:space="preserve"> </w:t>
      </w:r>
      <w:r w:rsidR="00411E4B" w:rsidRPr="0000740A">
        <w:rPr>
          <w:rFonts w:ascii="Arial" w:hAnsi="Arial" w:cs="Arial"/>
          <w:b/>
          <w:bCs/>
          <w:sz w:val="24"/>
          <w:szCs w:val="24"/>
        </w:rPr>
        <w:t>202</w:t>
      </w:r>
      <w:r w:rsidRPr="0000740A">
        <w:rPr>
          <w:rFonts w:ascii="Arial" w:hAnsi="Arial" w:cs="Arial"/>
          <w:b/>
          <w:bCs/>
          <w:sz w:val="24"/>
          <w:szCs w:val="24"/>
        </w:rPr>
        <w:t>6</w:t>
      </w:r>
    </w:p>
    <w:p w14:paraId="47ACCC9C" w14:textId="0FC631CE" w:rsidR="007208A4" w:rsidRPr="0000740A" w:rsidRDefault="007208A4" w:rsidP="00BA3B30">
      <w:pPr>
        <w:pStyle w:val="NoSpacing"/>
        <w:rPr>
          <w:rFonts w:ascii="Arial" w:hAnsi="Arial" w:cs="Arial"/>
          <w:color w:val="2F5496" w:themeColor="accent1" w:themeShade="BF"/>
        </w:rPr>
      </w:pPr>
      <w:r w:rsidRPr="0000740A">
        <w:rPr>
          <w:rStyle w:val="Heading2Char"/>
          <w:rFonts w:ascii="Arial" w:hAnsi="Arial" w:cs="Arial"/>
          <w:color w:val="auto"/>
          <w:sz w:val="24"/>
          <w:szCs w:val="24"/>
        </w:rPr>
        <w:br/>
      </w:r>
      <w:r w:rsidR="00BA3B30" w:rsidRPr="0000740A">
        <w:rPr>
          <w:rFonts w:ascii="Arial" w:hAnsi="Arial" w:cs="Arial"/>
          <w:color w:val="000000" w:themeColor="text1"/>
        </w:rPr>
        <w:t xml:space="preserve">It was </w:t>
      </w:r>
      <w:r w:rsidR="00C90449" w:rsidRPr="0000740A">
        <w:rPr>
          <w:rFonts w:ascii="Arial" w:hAnsi="Arial" w:cs="Arial"/>
          <w:b/>
          <w:bCs/>
          <w:color w:val="000000" w:themeColor="text1"/>
        </w:rPr>
        <w:t>Resolved</w:t>
      </w:r>
      <w:r w:rsidR="007102F0" w:rsidRPr="0000740A">
        <w:rPr>
          <w:rFonts w:ascii="Arial" w:hAnsi="Arial" w:cs="Arial"/>
          <w:b/>
          <w:bCs/>
          <w:color w:val="000000" w:themeColor="text1"/>
        </w:rPr>
        <w:t xml:space="preserve"> </w:t>
      </w:r>
      <w:r w:rsidR="007102F0" w:rsidRPr="0000740A">
        <w:rPr>
          <w:rFonts w:ascii="Arial" w:hAnsi="Arial" w:cs="Arial"/>
          <w:color w:val="000000" w:themeColor="text1"/>
        </w:rPr>
        <w:t xml:space="preserve">to </w:t>
      </w:r>
      <w:r w:rsidR="00F70F82" w:rsidRPr="0000740A">
        <w:rPr>
          <w:rFonts w:ascii="Arial" w:hAnsi="Arial" w:cs="Arial"/>
          <w:color w:val="000000" w:themeColor="text1"/>
        </w:rPr>
        <w:t xml:space="preserve">approve the Ordinary Meeting minutes which took place </w:t>
      </w:r>
      <w:r w:rsidR="00F94BE8" w:rsidRPr="0000740A">
        <w:rPr>
          <w:rFonts w:ascii="Arial" w:hAnsi="Arial" w:cs="Arial"/>
          <w:color w:val="000000" w:themeColor="text1"/>
        </w:rPr>
        <w:t xml:space="preserve">on </w:t>
      </w:r>
      <w:r w:rsidR="00D37FE4" w:rsidRPr="0000740A">
        <w:rPr>
          <w:rFonts w:ascii="Arial" w:hAnsi="Arial" w:cs="Arial"/>
          <w:color w:val="000000" w:themeColor="text1"/>
        </w:rPr>
        <w:t>0</w:t>
      </w:r>
      <w:r w:rsidR="00B96B71" w:rsidRPr="0000740A">
        <w:rPr>
          <w:rFonts w:ascii="Arial" w:hAnsi="Arial" w:cs="Arial"/>
          <w:color w:val="000000" w:themeColor="text1"/>
        </w:rPr>
        <w:t>4 February</w:t>
      </w:r>
      <w:r w:rsidR="00D37FE4" w:rsidRPr="0000740A">
        <w:rPr>
          <w:rFonts w:ascii="Arial" w:hAnsi="Arial" w:cs="Arial"/>
          <w:color w:val="000000" w:themeColor="text1"/>
        </w:rPr>
        <w:t xml:space="preserve"> 2026</w:t>
      </w:r>
    </w:p>
    <w:p w14:paraId="1DBB4260" w14:textId="77777777" w:rsidR="001635FA" w:rsidRPr="0000740A" w:rsidRDefault="001635FA" w:rsidP="00BA3B30">
      <w:pPr>
        <w:pStyle w:val="NoSpacing"/>
        <w:rPr>
          <w:rFonts w:ascii="Arial" w:hAnsi="Arial" w:cs="Arial"/>
          <w:color w:val="2F5496" w:themeColor="accent1" w:themeShade="BF"/>
        </w:rPr>
      </w:pPr>
    </w:p>
    <w:p w14:paraId="4EEA9EE2" w14:textId="6DC86D03" w:rsidR="001635FA" w:rsidRPr="0000740A" w:rsidRDefault="001635FA" w:rsidP="00BA3B30">
      <w:pPr>
        <w:pStyle w:val="NoSpacing"/>
        <w:rPr>
          <w:rFonts w:ascii="Arial" w:eastAsiaTheme="majorEastAsia" w:hAnsi="Arial" w:cs="Arial"/>
          <w:b/>
          <w:bCs/>
          <w:color w:val="2F5496" w:themeColor="accent1" w:themeShade="BF"/>
        </w:rPr>
      </w:pPr>
      <w:r w:rsidRPr="0000740A">
        <w:rPr>
          <w:rFonts w:ascii="Arial" w:eastAsiaTheme="majorEastAsia" w:hAnsi="Arial" w:cs="Arial"/>
          <w:b/>
          <w:bCs/>
          <w:color w:val="2F5496" w:themeColor="accent1" w:themeShade="BF"/>
        </w:rPr>
        <w:t>1</w:t>
      </w:r>
      <w:r w:rsidR="00082734" w:rsidRPr="0000740A">
        <w:rPr>
          <w:rFonts w:ascii="Arial" w:eastAsiaTheme="majorEastAsia" w:hAnsi="Arial" w:cs="Arial"/>
          <w:b/>
          <w:bCs/>
          <w:color w:val="2F5496" w:themeColor="accent1" w:themeShade="BF"/>
        </w:rPr>
        <w:t>8</w:t>
      </w:r>
      <w:r w:rsidR="00F26E76" w:rsidRPr="0000740A">
        <w:rPr>
          <w:rFonts w:ascii="Arial" w:eastAsiaTheme="majorEastAsia" w:hAnsi="Arial" w:cs="Arial"/>
          <w:b/>
          <w:bCs/>
          <w:color w:val="2F5496" w:themeColor="accent1" w:themeShade="BF"/>
        </w:rPr>
        <w:t>30</w:t>
      </w:r>
      <w:r w:rsidRPr="0000740A">
        <w:rPr>
          <w:rFonts w:ascii="Arial" w:eastAsiaTheme="majorEastAsia" w:hAnsi="Arial" w:cs="Arial"/>
          <w:b/>
          <w:bCs/>
          <w:color w:val="2F5496" w:themeColor="accent1" w:themeShade="BF"/>
        </w:rPr>
        <w:t xml:space="preserve"> Public participation</w:t>
      </w:r>
    </w:p>
    <w:p w14:paraId="696C4A7E" w14:textId="467A62FB" w:rsidR="007417E9" w:rsidRPr="0000740A" w:rsidRDefault="000940AE" w:rsidP="00146B47">
      <w:pPr>
        <w:pStyle w:val="NoSpacing"/>
        <w:rPr>
          <w:rFonts w:ascii="Arial" w:eastAsiaTheme="majorEastAsia" w:hAnsi="Arial" w:cs="Arial"/>
        </w:rPr>
      </w:pPr>
      <w:r w:rsidRPr="0000740A">
        <w:rPr>
          <w:rFonts w:ascii="Arial" w:eastAsiaTheme="majorEastAsia" w:hAnsi="Arial" w:cs="Arial"/>
        </w:rPr>
        <w:t xml:space="preserve">It was </w:t>
      </w:r>
      <w:r w:rsidRPr="0000740A">
        <w:rPr>
          <w:rFonts w:ascii="Arial" w:eastAsiaTheme="majorEastAsia" w:hAnsi="Arial" w:cs="Arial"/>
          <w:b/>
          <w:bCs/>
        </w:rPr>
        <w:t>Resolved</w:t>
      </w:r>
      <w:r w:rsidRPr="0000740A">
        <w:rPr>
          <w:rFonts w:ascii="Arial" w:eastAsiaTheme="majorEastAsia" w:hAnsi="Arial" w:cs="Arial"/>
        </w:rPr>
        <w:t xml:space="preserve"> </w:t>
      </w:r>
      <w:r w:rsidR="00082734" w:rsidRPr="0000740A">
        <w:rPr>
          <w:rFonts w:ascii="Arial" w:eastAsiaTheme="majorEastAsia" w:hAnsi="Arial" w:cs="Arial"/>
        </w:rPr>
        <w:t>to note that two members of the public were present.</w:t>
      </w:r>
    </w:p>
    <w:p w14:paraId="41ABDC24" w14:textId="77777777" w:rsidR="00082734" w:rsidRPr="0000740A" w:rsidRDefault="00082734" w:rsidP="00146B47">
      <w:pPr>
        <w:pStyle w:val="NoSpacing"/>
        <w:rPr>
          <w:rFonts w:ascii="Arial" w:eastAsiaTheme="majorEastAsia" w:hAnsi="Arial" w:cs="Arial"/>
        </w:rPr>
      </w:pPr>
    </w:p>
    <w:p w14:paraId="2B677A79" w14:textId="77777777" w:rsidR="00194FBD" w:rsidRPr="0000740A" w:rsidRDefault="00194FBD" w:rsidP="00146B47">
      <w:pPr>
        <w:pStyle w:val="NoSpacing"/>
        <w:rPr>
          <w:rFonts w:ascii="Arial" w:eastAsiaTheme="majorEastAsia" w:hAnsi="Arial" w:cs="Arial"/>
        </w:rPr>
      </w:pPr>
    </w:p>
    <w:p w14:paraId="1D82B2C0" w14:textId="35E05DF4" w:rsidR="001C795A" w:rsidRPr="0000740A" w:rsidRDefault="00194FBD" w:rsidP="001C795A">
      <w:pPr>
        <w:pStyle w:val="NoSpacing"/>
        <w:rPr>
          <w:rFonts w:ascii="Arial" w:eastAsiaTheme="majorEastAsia" w:hAnsi="Arial" w:cs="Arial"/>
          <w:b/>
          <w:bCs/>
          <w:color w:val="2F5496" w:themeColor="accent1" w:themeShade="BF"/>
        </w:rPr>
      </w:pPr>
      <w:r w:rsidRPr="0000740A">
        <w:rPr>
          <w:rFonts w:ascii="Arial" w:eastAsiaTheme="majorEastAsia" w:hAnsi="Arial" w:cs="Arial"/>
          <w:b/>
          <w:bCs/>
          <w:color w:val="2F5496" w:themeColor="accent1" w:themeShade="BF"/>
        </w:rPr>
        <w:t>18</w:t>
      </w:r>
      <w:r w:rsidR="00497817" w:rsidRPr="0000740A">
        <w:rPr>
          <w:rFonts w:ascii="Arial" w:eastAsiaTheme="majorEastAsia" w:hAnsi="Arial" w:cs="Arial"/>
          <w:b/>
          <w:bCs/>
          <w:color w:val="2F5496" w:themeColor="accent1" w:themeShade="BF"/>
        </w:rPr>
        <w:t>31</w:t>
      </w:r>
      <w:r w:rsidR="001C795A" w:rsidRPr="0000740A">
        <w:rPr>
          <w:rFonts w:ascii="Arial" w:eastAsiaTheme="majorEastAsia" w:hAnsi="Arial" w:cs="Arial"/>
          <w:b/>
          <w:bCs/>
          <w:color w:val="2F5496" w:themeColor="accent1" w:themeShade="BF"/>
        </w:rPr>
        <w:t>To receive the County Councillors’ Update</w:t>
      </w:r>
    </w:p>
    <w:p w14:paraId="6A7E884B" w14:textId="77777777" w:rsidR="001C795A" w:rsidRPr="0000740A" w:rsidRDefault="001C795A" w:rsidP="001C795A">
      <w:pPr>
        <w:pStyle w:val="NoSpacing"/>
        <w:rPr>
          <w:rFonts w:ascii="Arial" w:eastAsiaTheme="majorEastAsia" w:hAnsi="Arial" w:cs="Arial"/>
        </w:rPr>
      </w:pPr>
    </w:p>
    <w:p w14:paraId="06853A76" w14:textId="26C73535" w:rsidR="001C795A" w:rsidRPr="0000740A" w:rsidRDefault="001C795A" w:rsidP="001C795A">
      <w:pPr>
        <w:pStyle w:val="NoSpacing"/>
        <w:rPr>
          <w:rFonts w:ascii="Arial" w:eastAsiaTheme="majorEastAsia" w:hAnsi="Arial" w:cs="Arial"/>
        </w:rPr>
      </w:pPr>
      <w:r w:rsidRPr="0000740A">
        <w:rPr>
          <w:rFonts w:ascii="Arial" w:eastAsiaTheme="majorEastAsia" w:hAnsi="Arial" w:cs="Arial"/>
        </w:rPr>
        <w:t xml:space="preserve">It was </w:t>
      </w:r>
      <w:r w:rsidRPr="0000740A">
        <w:rPr>
          <w:rFonts w:ascii="Arial" w:eastAsiaTheme="majorEastAsia" w:hAnsi="Arial" w:cs="Arial"/>
          <w:b/>
          <w:bCs/>
        </w:rPr>
        <w:t>Resolved</w:t>
      </w:r>
      <w:r w:rsidRPr="0000740A">
        <w:rPr>
          <w:rFonts w:ascii="Arial" w:eastAsiaTheme="majorEastAsia" w:hAnsi="Arial" w:cs="Arial"/>
        </w:rPr>
        <w:t xml:space="preserve"> to note the update from County Councillor Blakey.</w:t>
      </w:r>
    </w:p>
    <w:p w14:paraId="758BBD31" w14:textId="5A9CCD41" w:rsidR="009B332C" w:rsidRPr="0000740A" w:rsidRDefault="00C314F5" w:rsidP="001C795A">
      <w:pPr>
        <w:pStyle w:val="NoSpacing"/>
        <w:numPr>
          <w:ilvl w:val="0"/>
          <w:numId w:val="27"/>
        </w:numPr>
        <w:rPr>
          <w:rFonts w:ascii="Arial" w:eastAsiaTheme="majorEastAsia" w:hAnsi="Arial" w:cs="Arial"/>
        </w:rPr>
      </w:pPr>
      <w:r w:rsidRPr="0000740A">
        <w:rPr>
          <w:rFonts w:ascii="Arial" w:eastAsiaTheme="majorEastAsia" w:hAnsi="Arial" w:cs="Arial"/>
        </w:rPr>
        <w:t>Antisocial behaviour in the area had been reported.</w:t>
      </w:r>
    </w:p>
    <w:p w14:paraId="2CBC4F91" w14:textId="77777777" w:rsidR="00C314F5" w:rsidRPr="0000740A" w:rsidRDefault="00C314F5" w:rsidP="00C4230E">
      <w:pPr>
        <w:pStyle w:val="NoSpacing"/>
        <w:ind w:left="720"/>
        <w:rPr>
          <w:rFonts w:ascii="Arial" w:eastAsiaTheme="majorEastAsia" w:hAnsi="Arial" w:cs="Arial"/>
        </w:rPr>
      </w:pPr>
    </w:p>
    <w:p w14:paraId="78C483C1" w14:textId="77777777" w:rsidR="0093387E" w:rsidRPr="0000740A" w:rsidRDefault="0093387E" w:rsidP="0093387E">
      <w:pPr>
        <w:pStyle w:val="NoSpacing"/>
        <w:rPr>
          <w:rFonts w:ascii="Arial" w:eastAsiaTheme="majorEastAsia" w:hAnsi="Arial" w:cs="Arial"/>
        </w:rPr>
      </w:pPr>
    </w:p>
    <w:p w14:paraId="52D6F4C8" w14:textId="28E33141" w:rsidR="0093387E" w:rsidRPr="0000740A" w:rsidRDefault="0093387E" w:rsidP="0093387E">
      <w:pPr>
        <w:pStyle w:val="NoSpacing"/>
        <w:rPr>
          <w:rFonts w:ascii="Arial" w:eastAsiaTheme="majorEastAsia" w:hAnsi="Arial" w:cs="Arial"/>
        </w:rPr>
      </w:pPr>
      <w:r w:rsidRPr="0000740A">
        <w:rPr>
          <w:rFonts w:ascii="Arial" w:eastAsiaTheme="majorEastAsia" w:hAnsi="Arial" w:cs="Arial"/>
        </w:rPr>
        <w:t xml:space="preserve">It was </w:t>
      </w:r>
      <w:r w:rsidRPr="0000740A">
        <w:rPr>
          <w:rFonts w:ascii="Arial" w:eastAsiaTheme="majorEastAsia" w:hAnsi="Arial" w:cs="Arial"/>
          <w:b/>
          <w:bCs/>
        </w:rPr>
        <w:t>Resolved</w:t>
      </w:r>
      <w:r w:rsidRPr="0000740A">
        <w:rPr>
          <w:rFonts w:ascii="Arial" w:eastAsiaTheme="majorEastAsia" w:hAnsi="Arial" w:cs="Arial"/>
        </w:rPr>
        <w:t xml:space="preserve"> to note the update from County Councillor Hutchinson</w:t>
      </w:r>
    </w:p>
    <w:p w14:paraId="7A9E99E4" w14:textId="0B83D27F" w:rsidR="00047765" w:rsidRPr="0000740A" w:rsidRDefault="00C4230E" w:rsidP="00C4230E">
      <w:pPr>
        <w:pStyle w:val="NoSpacing"/>
        <w:numPr>
          <w:ilvl w:val="0"/>
          <w:numId w:val="27"/>
        </w:numPr>
        <w:rPr>
          <w:rFonts w:ascii="Arial" w:eastAsiaTheme="majorEastAsia" w:hAnsi="Arial" w:cs="Arial"/>
        </w:rPr>
      </w:pPr>
      <w:r w:rsidRPr="0000740A">
        <w:rPr>
          <w:rFonts w:ascii="Arial" w:eastAsiaTheme="majorEastAsia" w:hAnsi="Arial" w:cs="Arial"/>
        </w:rPr>
        <w:t>The grass which has been used for parking at the school has been reported.</w:t>
      </w:r>
    </w:p>
    <w:p w14:paraId="36DD1F5D" w14:textId="77777777" w:rsidR="00C4230E" w:rsidRPr="0000740A" w:rsidRDefault="00C4230E" w:rsidP="00C4230E">
      <w:pPr>
        <w:pStyle w:val="NoSpacing"/>
        <w:ind w:left="720"/>
        <w:rPr>
          <w:rFonts w:ascii="Arial" w:eastAsiaTheme="majorEastAsia" w:hAnsi="Arial" w:cs="Arial"/>
        </w:rPr>
      </w:pPr>
    </w:p>
    <w:p w14:paraId="7F2AAECB" w14:textId="197E2858" w:rsidR="00047765" w:rsidRPr="0000740A" w:rsidRDefault="00C30E22" w:rsidP="00047765">
      <w:pPr>
        <w:pStyle w:val="NoSpacing"/>
        <w:rPr>
          <w:rFonts w:ascii="Arial" w:eastAsiaTheme="majorEastAsia" w:hAnsi="Arial" w:cs="Arial"/>
        </w:rPr>
      </w:pPr>
      <w:r w:rsidRPr="0000740A">
        <w:rPr>
          <w:rFonts w:ascii="Arial" w:eastAsiaTheme="majorEastAsia" w:hAnsi="Arial" w:cs="Arial"/>
        </w:rPr>
        <w:t>It was</w:t>
      </w:r>
      <w:r w:rsidR="00047765" w:rsidRPr="0000740A">
        <w:rPr>
          <w:rFonts w:ascii="Arial" w:eastAsiaTheme="majorEastAsia" w:hAnsi="Arial" w:cs="Arial"/>
        </w:rPr>
        <w:t xml:space="preserve"> reported to the County Councillors </w:t>
      </w:r>
      <w:r w:rsidR="00C4230E" w:rsidRPr="0000740A">
        <w:rPr>
          <w:rFonts w:ascii="Arial" w:eastAsiaTheme="majorEastAsia" w:hAnsi="Arial" w:cs="Arial"/>
        </w:rPr>
        <w:t xml:space="preserve">by the member of public in attendance that the hedges </w:t>
      </w:r>
      <w:r w:rsidR="001B2CED" w:rsidRPr="0000740A">
        <w:rPr>
          <w:rFonts w:ascii="Arial" w:eastAsiaTheme="majorEastAsia" w:hAnsi="Arial" w:cs="Arial"/>
        </w:rPr>
        <w:t xml:space="preserve">at </w:t>
      </w:r>
      <w:proofErr w:type="spellStart"/>
      <w:r w:rsidR="001B2CED" w:rsidRPr="0000740A">
        <w:rPr>
          <w:rFonts w:ascii="Arial" w:eastAsiaTheme="majorEastAsia" w:hAnsi="Arial" w:cs="Arial"/>
        </w:rPr>
        <w:t>Quarrington</w:t>
      </w:r>
      <w:proofErr w:type="spellEnd"/>
      <w:r w:rsidR="001B2CED" w:rsidRPr="0000740A">
        <w:rPr>
          <w:rFonts w:ascii="Arial" w:eastAsiaTheme="majorEastAsia" w:hAnsi="Arial" w:cs="Arial"/>
        </w:rPr>
        <w:t xml:space="preserve"> Hill crossroads </w:t>
      </w:r>
      <w:proofErr w:type="gramStart"/>
      <w:r w:rsidR="001B2CED" w:rsidRPr="0000740A">
        <w:rPr>
          <w:rFonts w:ascii="Arial" w:eastAsiaTheme="majorEastAsia" w:hAnsi="Arial" w:cs="Arial"/>
        </w:rPr>
        <w:t>were in need of</w:t>
      </w:r>
      <w:proofErr w:type="gramEnd"/>
      <w:r w:rsidR="001B2CED" w:rsidRPr="0000740A">
        <w:rPr>
          <w:rFonts w:ascii="Arial" w:eastAsiaTheme="majorEastAsia" w:hAnsi="Arial" w:cs="Arial"/>
        </w:rPr>
        <w:t xml:space="preserve"> maintenance.</w:t>
      </w:r>
    </w:p>
    <w:p w14:paraId="591209D7" w14:textId="77777777" w:rsidR="00412BD7" w:rsidRPr="0000740A" w:rsidRDefault="00412BD7" w:rsidP="00047765">
      <w:pPr>
        <w:pStyle w:val="NoSpacing"/>
        <w:rPr>
          <w:rFonts w:ascii="Arial" w:eastAsiaTheme="majorEastAsia" w:hAnsi="Arial" w:cs="Arial"/>
        </w:rPr>
      </w:pPr>
    </w:p>
    <w:p w14:paraId="7324B730" w14:textId="77777777" w:rsidR="0083434C" w:rsidRPr="0000740A" w:rsidRDefault="002D0AE1" w:rsidP="0083434C">
      <w:pPr>
        <w:pStyle w:val="NoSpacing"/>
        <w:rPr>
          <w:rFonts w:ascii="Arial" w:hAnsi="Arial" w:cs="Arial"/>
          <w:b/>
          <w:bCs/>
        </w:rPr>
      </w:pPr>
      <w:r w:rsidRPr="0000740A">
        <w:rPr>
          <w:rFonts w:ascii="Arial" w:eastAsiaTheme="majorEastAsia" w:hAnsi="Arial" w:cs="Arial"/>
          <w:b/>
          <w:bCs/>
          <w:color w:val="2F5496" w:themeColor="accent1" w:themeShade="BF"/>
        </w:rPr>
        <w:t xml:space="preserve">1832 </w:t>
      </w:r>
      <w:r w:rsidR="0083434C" w:rsidRPr="0000740A">
        <w:rPr>
          <w:rStyle w:val="Heading2Char"/>
          <w:rFonts w:ascii="Arial" w:hAnsi="Arial" w:cs="Arial"/>
          <w:b/>
          <w:bCs/>
        </w:rPr>
        <w:t>To receive Councillors’ reports of attendance at meetings and events on behalf of the Parish Council</w:t>
      </w:r>
      <w:r w:rsidR="0083434C" w:rsidRPr="0000740A">
        <w:rPr>
          <w:rFonts w:ascii="Arial" w:hAnsi="Arial" w:cs="Arial"/>
          <w:b/>
          <w:bCs/>
        </w:rPr>
        <w:t xml:space="preserve"> </w:t>
      </w:r>
    </w:p>
    <w:p w14:paraId="6294AA8A" w14:textId="77777777" w:rsidR="0083434C" w:rsidRPr="0000740A" w:rsidRDefault="0083434C" w:rsidP="0083434C">
      <w:pPr>
        <w:pStyle w:val="NoSpacing"/>
        <w:rPr>
          <w:rFonts w:ascii="Arial" w:hAnsi="Arial" w:cs="Arial"/>
        </w:rPr>
      </w:pPr>
    </w:p>
    <w:p w14:paraId="167BE9D4" w14:textId="0CCD1044" w:rsidR="0083434C" w:rsidRPr="0000740A" w:rsidRDefault="0083434C" w:rsidP="0083434C">
      <w:pPr>
        <w:pStyle w:val="NoSpacing"/>
        <w:rPr>
          <w:rFonts w:ascii="Arial" w:hAnsi="Arial" w:cs="Arial"/>
          <w:b/>
          <w:bCs/>
        </w:rPr>
      </w:pPr>
      <w:r w:rsidRPr="0000740A">
        <w:rPr>
          <w:rFonts w:ascii="Arial" w:hAnsi="Arial" w:cs="Arial"/>
        </w:rPr>
        <w:t xml:space="preserve">It was </w:t>
      </w:r>
      <w:r w:rsidRPr="0000740A">
        <w:rPr>
          <w:rFonts w:ascii="Arial" w:hAnsi="Arial" w:cs="Arial"/>
          <w:b/>
          <w:bCs/>
        </w:rPr>
        <w:t>Resolved</w:t>
      </w:r>
      <w:r w:rsidRPr="0000740A">
        <w:rPr>
          <w:rFonts w:ascii="Arial" w:hAnsi="Arial" w:cs="Arial"/>
        </w:rPr>
        <w:t xml:space="preserve"> to note the following meetings were </w:t>
      </w:r>
      <w:proofErr w:type="gramStart"/>
      <w:r w:rsidRPr="0000740A">
        <w:rPr>
          <w:rFonts w:ascii="Arial" w:hAnsi="Arial" w:cs="Arial"/>
        </w:rPr>
        <w:t>attended;</w:t>
      </w:r>
      <w:proofErr w:type="gramEnd"/>
    </w:p>
    <w:p w14:paraId="3A029AE7" w14:textId="77777777" w:rsidR="0083434C" w:rsidRPr="0000740A" w:rsidRDefault="0083434C" w:rsidP="0083434C">
      <w:pPr>
        <w:pStyle w:val="NoSpacing"/>
        <w:rPr>
          <w:rFonts w:ascii="Arial" w:hAnsi="Arial" w:cs="Arial"/>
          <w:b/>
          <w:bCs/>
        </w:rPr>
      </w:pPr>
    </w:p>
    <w:p w14:paraId="7C5F64F1" w14:textId="77777777" w:rsidR="0083434C" w:rsidRPr="0000740A" w:rsidRDefault="0083434C" w:rsidP="0083434C">
      <w:pPr>
        <w:pStyle w:val="NoSpacing"/>
        <w:rPr>
          <w:rFonts w:ascii="Arial" w:hAnsi="Arial" w:cs="Arial"/>
        </w:rPr>
      </w:pPr>
      <w:r w:rsidRPr="0000740A">
        <w:rPr>
          <w:rFonts w:ascii="Arial" w:hAnsi="Arial" w:cs="Arial"/>
        </w:rPr>
        <w:t>10</w:t>
      </w:r>
      <w:r w:rsidRPr="0000740A">
        <w:rPr>
          <w:rFonts w:ascii="Arial" w:hAnsi="Arial" w:cs="Arial"/>
          <w:vertAlign w:val="superscript"/>
        </w:rPr>
        <w:t>th</w:t>
      </w:r>
      <w:r w:rsidRPr="0000740A">
        <w:rPr>
          <w:rFonts w:ascii="Arial" w:hAnsi="Arial" w:cs="Arial"/>
        </w:rPr>
        <w:t xml:space="preserve"> January – Chair/Alan Strickland: </w:t>
      </w:r>
      <w:proofErr w:type="spellStart"/>
      <w:r w:rsidRPr="0000740A">
        <w:rPr>
          <w:rFonts w:ascii="Arial" w:hAnsi="Arial" w:cs="Arial"/>
        </w:rPr>
        <w:t>Quarrington</w:t>
      </w:r>
      <w:proofErr w:type="spellEnd"/>
      <w:r w:rsidRPr="0000740A">
        <w:rPr>
          <w:rFonts w:ascii="Arial" w:hAnsi="Arial" w:cs="Arial"/>
        </w:rPr>
        <w:t xml:space="preserve"> Hill Churchyard</w:t>
      </w:r>
    </w:p>
    <w:p w14:paraId="72B07892" w14:textId="77777777" w:rsidR="0083434C" w:rsidRPr="0000740A" w:rsidRDefault="0083434C" w:rsidP="0083434C">
      <w:pPr>
        <w:pStyle w:val="NoSpacing"/>
        <w:rPr>
          <w:rFonts w:ascii="Arial" w:hAnsi="Arial" w:cs="Arial"/>
        </w:rPr>
      </w:pPr>
      <w:r w:rsidRPr="0000740A">
        <w:rPr>
          <w:rFonts w:ascii="Arial" w:hAnsi="Arial" w:cs="Arial"/>
        </w:rPr>
        <w:t>13</w:t>
      </w:r>
      <w:r w:rsidRPr="0000740A">
        <w:rPr>
          <w:rFonts w:ascii="Arial" w:hAnsi="Arial" w:cs="Arial"/>
          <w:vertAlign w:val="superscript"/>
        </w:rPr>
        <w:t>th</w:t>
      </w:r>
      <w:r w:rsidRPr="0000740A">
        <w:rPr>
          <w:rFonts w:ascii="Arial" w:hAnsi="Arial" w:cs="Arial"/>
        </w:rPr>
        <w:t xml:space="preserve"> February – Chair/Clerk: Shaun Henderson Sports Ground</w:t>
      </w:r>
    </w:p>
    <w:p w14:paraId="770E5F2A" w14:textId="77777777" w:rsidR="0083434C" w:rsidRPr="0000740A" w:rsidRDefault="0083434C" w:rsidP="0083434C">
      <w:pPr>
        <w:pStyle w:val="NoSpacing"/>
        <w:rPr>
          <w:rFonts w:ascii="Arial" w:hAnsi="Arial" w:cs="Arial"/>
        </w:rPr>
      </w:pPr>
      <w:r w:rsidRPr="0000740A">
        <w:rPr>
          <w:rFonts w:ascii="Arial" w:hAnsi="Arial" w:cs="Arial"/>
        </w:rPr>
        <w:t>16</w:t>
      </w:r>
      <w:r w:rsidRPr="0000740A">
        <w:rPr>
          <w:rFonts w:ascii="Arial" w:hAnsi="Arial" w:cs="Arial"/>
          <w:vertAlign w:val="superscript"/>
        </w:rPr>
        <w:t>th</w:t>
      </w:r>
      <w:r w:rsidRPr="0000740A">
        <w:rPr>
          <w:rFonts w:ascii="Arial" w:hAnsi="Arial" w:cs="Arial"/>
        </w:rPr>
        <w:t xml:space="preserve"> February – Chair/Clerk: Shaun Henderson Sports Ground</w:t>
      </w:r>
    </w:p>
    <w:p w14:paraId="7D65BE46" w14:textId="77777777" w:rsidR="0083434C" w:rsidRPr="0000740A" w:rsidRDefault="0083434C" w:rsidP="0083434C">
      <w:pPr>
        <w:pStyle w:val="NoSpacing"/>
        <w:rPr>
          <w:rFonts w:ascii="Arial" w:hAnsi="Arial" w:cs="Arial"/>
        </w:rPr>
      </w:pPr>
      <w:r w:rsidRPr="0000740A">
        <w:rPr>
          <w:rFonts w:ascii="Arial" w:hAnsi="Arial" w:cs="Arial"/>
        </w:rPr>
        <w:t>19</w:t>
      </w:r>
      <w:r w:rsidRPr="0000740A">
        <w:rPr>
          <w:rFonts w:ascii="Arial" w:hAnsi="Arial" w:cs="Arial"/>
          <w:vertAlign w:val="superscript"/>
        </w:rPr>
        <w:t>th</w:t>
      </w:r>
      <w:r w:rsidRPr="0000740A">
        <w:rPr>
          <w:rFonts w:ascii="Arial" w:hAnsi="Arial" w:cs="Arial"/>
        </w:rPr>
        <w:t xml:space="preserve"> February – Chair: CDALC Smaller Council Forum</w:t>
      </w:r>
    </w:p>
    <w:p w14:paraId="4341728C" w14:textId="77777777" w:rsidR="0083434C" w:rsidRPr="0000740A" w:rsidRDefault="0083434C" w:rsidP="0083434C">
      <w:pPr>
        <w:pStyle w:val="NoSpacing"/>
        <w:rPr>
          <w:rFonts w:ascii="Arial" w:hAnsi="Arial" w:cs="Arial"/>
        </w:rPr>
      </w:pPr>
      <w:r w:rsidRPr="0000740A">
        <w:rPr>
          <w:rFonts w:ascii="Arial" w:hAnsi="Arial" w:cs="Arial"/>
        </w:rPr>
        <w:t>19</w:t>
      </w:r>
      <w:r w:rsidRPr="0000740A">
        <w:rPr>
          <w:rFonts w:ascii="Arial" w:hAnsi="Arial" w:cs="Arial"/>
          <w:vertAlign w:val="superscript"/>
        </w:rPr>
        <w:t>th</w:t>
      </w:r>
      <w:r w:rsidRPr="0000740A">
        <w:rPr>
          <w:rFonts w:ascii="Arial" w:hAnsi="Arial" w:cs="Arial"/>
        </w:rPr>
        <w:t xml:space="preserve"> February – Chair: </w:t>
      </w:r>
      <w:proofErr w:type="spellStart"/>
      <w:r w:rsidRPr="0000740A">
        <w:rPr>
          <w:rFonts w:ascii="Arial" w:hAnsi="Arial" w:cs="Arial"/>
        </w:rPr>
        <w:t>Shincliffe</w:t>
      </w:r>
      <w:proofErr w:type="spellEnd"/>
      <w:r w:rsidRPr="0000740A">
        <w:rPr>
          <w:rFonts w:ascii="Arial" w:hAnsi="Arial" w:cs="Arial"/>
        </w:rPr>
        <w:t xml:space="preserve"> Parish Council Meeting</w:t>
      </w:r>
    </w:p>
    <w:p w14:paraId="40D44D16" w14:textId="77777777" w:rsidR="0083434C" w:rsidRPr="0000740A" w:rsidRDefault="0083434C" w:rsidP="0083434C">
      <w:pPr>
        <w:pStyle w:val="NoSpacing"/>
        <w:rPr>
          <w:rFonts w:ascii="Arial" w:hAnsi="Arial" w:cs="Arial"/>
        </w:rPr>
      </w:pPr>
      <w:r w:rsidRPr="0000740A">
        <w:rPr>
          <w:rFonts w:ascii="Arial" w:hAnsi="Arial" w:cs="Arial"/>
        </w:rPr>
        <w:t>4</w:t>
      </w:r>
      <w:r w:rsidRPr="0000740A">
        <w:rPr>
          <w:rFonts w:ascii="Arial" w:hAnsi="Arial" w:cs="Arial"/>
          <w:vertAlign w:val="superscript"/>
        </w:rPr>
        <w:t>th</w:t>
      </w:r>
      <w:r w:rsidRPr="0000740A">
        <w:rPr>
          <w:rFonts w:ascii="Arial" w:hAnsi="Arial" w:cs="Arial"/>
        </w:rPr>
        <w:t xml:space="preserve"> March – Councillor King: Coxhoe Primary School Assembly and Litter Pick</w:t>
      </w:r>
    </w:p>
    <w:p w14:paraId="2E8DE22E" w14:textId="2B9E11DF" w:rsidR="002D0AE1" w:rsidRPr="0000740A" w:rsidRDefault="002D0AE1" w:rsidP="002D0AE1">
      <w:pPr>
        <w:pStyle w:val="NoSpacing"/>
        <w:rPr>
          <w:rFonts w:ascii="Arial" w:eastAsiaTheme="majorEastAsia" w:hAnsi="Arial" w:cs="Arial"/>
          <w:b/>
          <w:bCs/>
          <w:color w:val="2F5496" w:themeColor="accent1" w:themeShade="BF"/>
        </w:rPr>
      </w:pPr>
    </w:p>
    <w:p w14:paraId="4A33645F" w14:textId="77777777" w:rsidR="00C30E22" w:rsidRPr="0000740A" w:rsidRDefault="00C30E22" w:rsidP="00047765">
      <w:pPr>
        <w:pStyle w:val="NoSpacing"/>
        <w:rPr>
          <w:rFonts w:ascii="Arial" w:eastAsiaTheme="majorEastAsia" w:hAnsi="Arial" w:cs="Arial"/>
        </w:rPr>
      </w:pPr>
    </w:p>
    <w:p w14:paraId="64933269" w14:textId="77777777" w:rsidR="00D70A7D" w:rsidRPr="0000740A" w:rsidRDefault="00D70A7D" w:rsidP="00047765">
      <w:pPr>
        <w:pStyle w:val="NoSpacing"/>
        <w:rPr>
          <w:rFonts w:ascii="Arial" w:eastAsiaTheme="majorEastAsia" w:hAnsi="Arial" w:cs="Arial"/>
        </w:rPr>
      </w:pPr>
    </w:p>
    <w:p w14:paraId="6F4E4D8E" w14:textId="6A07F7D0" w:rsidR="00D70A7D" w:rsidRPr="0000740A" w:rsidRDefault="00D70A7D" w:rsidP="00D70A7D">
      <w:pPr>
        <w:pStyle w:val="Heading2"/>
        <w:rPr>
          <w:rFonts w:ascii="Arial" w:hAnsi="Arial" w:cs="Arial"/>
          <w:b/>
          <w:bCs/>
          <w:sz w:val="24"/>
          <w:szCs w:val="24"/>
        </w:rPr>
      </w:pPr>
      <w:r w:rsidRPr="0000740A">
        <w:rPr>
          <w:rFonts w:ascii="Arial" w:hAnsi="Arial" w:cs="Arial"/>
          <w:b/>
          <w:bCs/>
          <w:sz w:val="24"/>
          <w:szCs w:val="24"/>
        </w:rPr>
        <w:t>18</w:t>
      </w:r>
      <w:r w:rsidR="009C46C0" w:rsidRPr="0000740A">
        <w:rPr>
          <w:rFonts w:ascii="Arial" w:hAnsi="Arial" w:cs="Arial"/>
          <w:b/>
          <w:bCs/>
          <w:sz w:val="24"/>
          <w:szCs w:val="24"/>
        </w:rPr>
        <w:t>33</w:t>
      </w:r>
      <w:r w:rsidRPr="0000740A">
        <w:rPr>
          <w:rFonts w:ascii="Arial" w:hAnsi="Arial" w:cs="Arial"/>
          <w:b/>
          <w:bCs/>
          <w:sz w:val="24"/>
          <w:szCs w:val="24"/>
        </w:rPr>
        <w:t xml:space="preserve"> To consider, note and agree financial matters</w:t>
      </w:r>
    </w:p>
    <w:p w14:paraId="2A02412A" w14:textId="09786822" w:rsidR="00D70A7D" w:rsidRPr="0000740A" w:rsidRDefault="00D70A7D" w:rsidP="00CD203E">
      <w:pPr>
        <w:pStyle w:val="NoSpacing"/>
        <w:numPr>
          <w:ilvl w:val="0"/>
          <w:numId w:val="29"/>
        </w:numPr>
        <w:rPr>
          <w:rFonts w:ascii="Arial" w:eastAsiaTheme="majorEastAsia" w:hAnsi="Arial" w:cs="Arial"/>
          <w:color w:val="2F5496" w:themeColor="accent1" w:themeShade="BF"/>
        </w:rPr>
      </w:pPr>
      <w:r w:rsidRPr="0000740A">
        <w:rPr>
          <w:rFonts w:ascii="Arial" w:eastAsiaTheme="majorEastAsia" w:hAnsi="Arial" w:cs="Arial"/>
          <w:color w:val="2F5496" w:themeColor="accent1" w:themeShade="BF"/>
        </w:rPr>
        <w:t>Finance Report and Payment Schedule</w:t>
      </w:r>
    </w:p>
    <w:p w14:paraId="29A1FF68" w14:textId="77777777" w:rsidR="0027016F" w:rsidRDefault="0027016F" w:rsidP="0027016F">
      <w:pPr>
        <w:pStyle w:val="Heading1"/>
        <w:tabs>
          <w:tab w:val="left" w:pos="426"/>
          <w:tab w:val="left" w:pos="851"/>
          <w:tab w:val="left" w:pos="1134"/>
          <w:tab w:val="left" w:pos="8203"/>
        </w:tabs>
        <w:jc w:val="center"/>
        <w:rPr>
          <w:rFonts w:ascii="Palatino Linotype" w:hAnsi="Palatino Linotype"/>
          <w:b/>
          <w:bCs/>
          <w:color w:val="auto"/>
          <w:sz w:val="28"/>
          <w:szCs w:val="28"/>
        </w:rPr>
      </w:pPr>
      <w:bookmarkStart w:id="1" w:name="_Hlk50059970"/>
    </w:p>
    <w:p w14:paraId="46CFF540" w14:textId="77777777" w:rsidR="0027016F" w:rsidRPr="009636EB" w:rsidRDefault="0027016F" w:rsidP="0027016F"/>
    <w:p w14:paraId="33006221" w14:textId="77777777" w:rsidR="0027016F" w:rsidRPr="00670ED4" w:rsidRDefault="0027016F" w:rsidP="0027016F"/>
    <w:p w14:paraId="30C16993" w14:textId="77777777" w:rsidR="0027016F" w:rsidRPr="000574DE" w:rsidRDefault="0027016F" w:rsidP="0027016F"/>
    <w:p w14:paraId="06FC013A" w14:textId="77777777" w:rsidR="0027016F" w:rsidRPr="00B63173" w:rsidRDefault="0027016F" w:rsidP="0027016F">
      <w:pPr>
        <w:pStyle w:val="Heading1"/>
        <w:tabs>
          <w:tab w:val="left" w:pos="426"/>
          <w:tab w:val="left" w:pos="851"/>
          <w:tab w:val="left" w:pos="1134"/>
          <w:tab w:val="left" w:pos="8203"/>
        </w:tabs>
        <w:jc w:val="center"/>
        <w:rPr>
          <w:rFonts w:ascii="Palatino Linotype" w:hAnsi="Palatino Linotype"/>
          <w:b/>
          <w:bCs/>
          <w:color w:val="auto"/>
          <w:sz w:val="28"/>
          <w:szCs w:val="28"/>
        </w:rPr>
      </w:pPr>
      <w:r w:rsidRPr="00B63173">
        <w:rPr>
          <w:rFonts w:ascii="Palatino Linotype" w:hAnsi="Palatino Linotype" w:cstheme="minorHAnsi"/>
          <w:b/>
          <w:bCs/>
          <w:noProof/>
          <w:color w:val="auto"/>
          <w:sz w:val="28"/>
          <w:szCs w:val="28"/>
          <w:lang w:eastAsia="en-GB"/>
        </w:rPr>
        <w:drawing>
          <wp:anchor distT="0" distB="0" distL="114300" distR="114300" simplePos="0" relativeHeight="251660288" behindDoc="0" locked="0" layoutInCell="1" allowOverlap="1" wp14:anchorId="7AB807F4" wp14:editId="0116248A">
            <wp:simplePos x="0" y="0"/>
            <wp:positionH relativeFrom="margin">
              <wp:posOffset>-257175</wp:posOffset>
            </wp:positionH>
            <wp:positionV relativeFrom="margin">
              <wp:posOffset>-213360</wp:posOffset>
            </wp:positionV>
            <wp:extent cx="888365" cy="1051560"/>
            <wp:effectExtent l="0" t="0" r="6985" b="0"/>
            <wp:wrapSquare wrapText="bothSides"/>
            <wp:docPr id="1044766655" name="Picture 1044766655" descr="Coxhoe Parish Council Logo 2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xhoe Parish Council Logo 2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8365"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3173">
        <w:rPr>
          <w:rFonts w:ascii="Palatino Linotype" w:hAnsi="Palatino Linotype"/>
          <w:b/>
          <w:bCs/>
          <w:color w:val="auto"/>
          <w:sz w:val="28"/>
          <w:szCs w:val="28"/>
        </w:rPr>
        <w:t xml:space="preserve">Finance Report and Payment Schedule for Coxhoe  </w:t>
      </w:r>
    </w:p>
    <w:p w14:paraId="0CC7B2DD" w14:textId="77777777" w:rsidR="0027016F" w:rsidRPr="00B63173" w:rsidRDefault="0027016F" w:rsidP="0027016F">
      <w:pPr>
        <w:pStyle w:val="Heading1"/>
        <w:jc w:val="center"/>
        <w:rPr>
          <w:rFonts w:ascii="Palatino Linotype" w:hAnsi="Palatino Linotype"/>
          <w:b/>
          <w:bCs/>
          <w:color w:val="auto"/>
          <w:sz w:val="28"/>
          <w:szCs w:val="28"/>
        </w:rPr>
      </w:pPr>
      <w:r w:rsidRPr="00B63173">
        <w:rPr>
          <w:rFonts w:ascii="Palatino Linotype" w:hAnsi="Palatino Linotype"/>
          <w:b/>
          <w:bCs/>
          <w:color w:val="auto"/>
          <w:sz w:val="28"/>
          <w:szCs w:val="28"/>
        </w:rPr>
        <w:t xml:space="preserve">Parish Council: </w:t>
      </w:r>
      <w:r>
        <w:rPr>
          <w:rFonts w:ascii="Palatino Linotype" w:hAnsi="Palatino Linotype"/>
          <w:b/>
          <w:bCs/>
          <w:color w:val="auto"/>
          <w:sz w:val="28"/>
          <w:szCs w:val="28"/>
        </w:rPr>
        <w:t>04 March</w:t>
      </w:r>
      <w:r w:rsidRPr="00B63173">
        <w:rPr>
          <w:rFonts w:ascii="Palatino Linotype" w:hAnsi="Palatino Linotype"/>
          <w:b/>
          <w:bCs/>
          <w:color w:val="auto"/>
          <w:sz w:val="28"/>
          <w:szCs w:val="28"/>
        </w:rPr>
        <w:t xml:space="preserve"> 2026</w:t>
      </w:r>
    </w:p>
    <w:p w14:paraId="642582E1" w14:textId="77777777" w:rsidR="0027016F" w:rsidRPr="00B63173" w:rsidRDefault="0027016F" w:rsidP="0027016F"/>
    <w:p w14:paraId="0E1ACD3B" w14:textId="77777777" w:rsidR="0027016F" w:rsidRPr="00BE785E" w:rsidRDefault="0027016F" w:rsidP="0027016F"/>
    <w:p w14:paraId="353FFB98" w14:textId="77777777" w:rsidR="0027016F" w:rsidRPr="00BE785E" w:rsidRDefault="0027016F" w:rsidP="0027016F"/>
    <w:p w14:paraId="72A3C1AB" w14:textId="77777777" w:rsidR="0027016F" w:rsidRPr="00963E7D" w:rsidRDefault="0027016F" w:rsidP="0027016F">
      <w:pPr>
        <w:pStyle w:val="ListParagraph"/>
        <w:numPr>
          <w:ilvl w:val="0"/>
          <w:numId w:val="2"/>
        </w:numPr>
        <w:rPr>
          <w:rFonts w:cstheme="minorHAnsi"/>
        </w:rPr>
      </w:pPr>
      <w:r w:rsidRPr="00963E7D">
        <w:t>Bank Reconciliation and Balances</w:t>
      </w:r>
    </w:p>
    <w:p w14:paraId="0F49B9F4" w14:textId="77777777" w:rsidR="0027016F" w:rsidRPr="00963E7D" w:rsidRDefault="0027016F" w:rsidP="0027016F">
      <w:pPr>
        <w:pStyle w:val="ListParagraph"/>
        <w:numPr>
          <w:ilvl w:val="0"/>
          <w:numId w:val="2"/>
        </w:numPr>
        <w:rPr>
          <w:rFonts w:cstheme="minorHAnsi"/>
        </w:rPr>
      </w:pPr>
      <w:r w:rsidRPr="00963E7D">
        <w:rPr>
          <w:rFonts w:cstheme="minorHAnsi"/>
        </w:rPr>
        <w:t>Payments and Receipts</w:t>
      </w:r>
    </w:p>
    <w:bookmarkEnd w:id="1"/>
    <w:p w14:paraId="1A6F90CC" w14:textId="77777777" w:rsidR="0027016F" w:rsidRPr="00963E7D" w:rsidRDefault="0027016F" w:rsidP="0027016F">
      <w:pPr>
        <w:pStyle w:val="NoSpacing"/>
      </w:pPr>
    </w:p>
    <w:p w14:paraId="45129CB4" w14:textId="77777777" w:rsidR="0027016F" w:rsidRPr="00963E7D" w:rsidRDefault="0027016F" w:rsidP="0027016F">
      <w:pPr>
        <w:pStyle w:val="Heading2"/>
        <w:rPr>
          <w:rFonts w:ascii="Palatino Linotype" w:hAnsi="Palatino Linotype"/>
          <w:b/>
          <w:color w:val="auto"/>
          <w:sz w:val="24"/>
          <w:szCs w:val="24"/>
        </w:rPr>
      </w:pPr>
      <w:r w:rsidRPr="00963E7D">
        <w:rPr>
          <w:rFonts w:ascii="Palatino Linotype" w:hAnsi="Palatino Linotype"/>
          <w:b/>
          <w:color w:val="auto"/>
          <w:sz w:val="24"/>
          <w:szCs w:val="24"/>
        </w:rPr>
        <w:t xml:space="preserve">1. Bank Reconciliation and Balances </w:t>
      </w:r>
    </w:p>
    <w:p w14:paraId="761280E0" w14:textId="77777777" w:rsidR="0027016F" w:rsidRPr="00963E7D" w:rsidRDefault="0027016F" w:rsidP="0027016F">
      <w:pPr>
        <w:rPr>
          <w:rFonts w:cstheme="minorHAnsi"/>
          <w:b/>
        </w:rPr>
      </w:pPr>
    </w:p>
    <w:p w14:paraId="3EE70943" w14:textId="77777777" w:rsidR="0027016F" w:rsidRPr="00963E7D" w:rsidRDefault="0027016F" w:rsidP="0027016F">
      <w:pPr>
        <w:rPr>
          <w:rFonts w:cstheme="minorHAnsi"/>
          <w:b/>
        </w:rPr>
      </w:pPr>
      <w:r w:rsidRPr="00963E7D">
        <w:rPr>
          <w:rFonts w:cstheme="minorHAnsi"/>
        </w:rPr>
        <w:t xml:space="preserve">Bank </w:t>
      </w:r>
      <w:r w:rsidRPr="00963E7D">
        <w:rPr>
          <w:rFonts w:cstheme="minorHAnsi"/>
          <w:b/>
        </w:rPr>
        <w:t xml:space="preserve">reconciliation, bank statements and cashbook will be available on Councillors’ request. </w:t>
      </w:r>
    </w:p>
    <w:p w14:paraId="405B1ACB" w14:textId="77777777" w:rsidR="0027016F" w:rsidRPr="00963E7D" w:rsidRDefault="0027016F" w:rsidP="0027016F">
      <w:pPr>
        <w:rPr>
          <w:rFonts w:cstheme="minorHAnsi"/>
          <w:b/>
        </w:rPr>
      </w:pPr>
      <w:bookmarkStart w:id="2" w:name="_Hlk21344514"/>
      <w:r w:rsidRPr="00963E7D">
        <w:rPr>
          <w:rFonts w:cstheme="minorHAnsi"/>
          <w:b/>
        </w:rPr>
        <w:t>Bank Balances as at 25/02/2026</w:t>
      </w:r>
    </w:p>
    <w:p w14:paraId="021FB438" w14:textId="77777777" w:rsidR="0027016F" w:rsidRPr="00963E7D" w:rsidRDefault="0027016F" w:rsidP="0027016F">
      <w:pPr>
        <w:rPr>
          <w:rFonts w:cstheme="minorHAnsi"/>
          <w:b/>
        </w:rPr>
      </w:pPr>
      <w:r w:rsidRPr="00963E7D">
        <w:rPr>
          <w:rFonts w:cstheme="minorHAnsi"/>
          <w:b/>
        </w:rPr>
        <w:t xml:space="preserve">Unity Trust: £ </w:t>
      </w:r>
      <w:r w:rsidRPr="00963E7D">
        <w:rPr>
          <w:rFonts w:cstheme="minorHAnsi"/>
          <w:b/>
          <w:bCs/>
        </w:rPr>
        <w:t>22,381.42</w:t>
      </w:r>
    </w:p>
    <w:p w14:paraId="15516CFD" w14:textId="77777777" w:rsidR="0027016F" w:rsidRPr="00963E7D" w:rsidRDefault="0027016F" w:rsidP="0027016F">
      <w:pPr>
        <w:rPr>
          <w:rFonts w:cstheme="minorHAnsi"/>
          <w:b/>
        </w:rPr>
      </w:pPr>
      <w:r w:rsidRPr="00963E7D">
        <w:rPr>
          <w:rFonts w:cstheme="minorHAnsi"/>
          <w:b/>
        </w:rPr>
        <w:lastRenderedPageBreak/>
        <w:t xml:space="preserve">Unity (Youth Account): £ </w:t>
      </w:r>
      <w:r w:rsidRPr="00963E7D">
        <w:rPr>
          <w:rFonts w:cstheme="minorHAnsi"/>
          <w:b/>
          <w:bCs/>
        </w:rPr>
        <w:t>4,059.29</w:t>
      </w:r>
    </w:p>
    <w:p w14:paraId="6FCED291" w14:textId="77777777" w:rsidR="0027016F" w:rsidRPr="00963E7D" w:rsidRDefault="0027016F" w:rsidP="0027016F">
      <w:pPr>
        <w:rPr>
          <w:rFonts w:cstheme="minorHAnsi"/>
          <w:b/>
        </w:rPr>
      </w:pPr>
      <w:r w:rsidRPr="00963E7D">
        <w:rPr>
          <w:rFonts w:cstheme="minorHAnsi"/>
          <w:b/>
        </w:rPr>
        <w:t>Nationwide: £84,337.83</w:t>
      </w:r>
    </w:p>
    <w:p w14:paraId="6C70FF68" w14:textId="77777777" w:rsidR="0027016F" w:rsidRPr="00963E7D" w:rsidRDefault="0027016F" w:rsidP="0027016F">
      <w:pPr>
        <w:rPr>
          <w:rFonts w:cstheme="minorHAnsi"/>
          <w:b/>
        </w:rPr>
      </w:pPr>
      <w:r w:rsidRPr="00963E7D">
        <w:rPr>
          <w:rFonts w:cstheme="minorHAnsi"/>
          <w:b/>
        </w:rPr>
        <w:t>Credit Card Balance £ 0</w:t>
      </w:r>
    </w:p>
    <w:p w14:paraId="46032700" w14:textId="77777777" w:rsidR="0027016F" w:rsidRPr="00963E7D" w:rsidRDefault="0027016F" w:rsidP="0027016F">
      <w:pPr>
        <w:rPr>
          <w:b/>
        </w:rPr>
      </w:pPr>
      <w:r w:rsidRPr="00963E7D">
        <w:rPr>
          <w:rFonts w:cstheme="minorHAnsi"/>
          <w:b/>
        </w:rPr>
        <w:t>TOTAL BALANCE: £</w:t>
      </w:r>
      <w:r w:rsidRPr="00963E7D">
        <w:t xml:space="preserve"> </w:t>
      </w:r>
      <w:r w:rsidRPr="00963E7D">
        <w:rPr>
          <w:rFonts w:cstheme="minorHAnsi"/>
          <w:b/>
        </w:rPr>
        <w:t>110,778.54</w:t>
      </w:r>
    </w:p>
    <w:p w14:paraId="01FC0C56" w14:textId="77777777" w:rsidR="0027016F" w:rsidRPr="00963E7D" w:rsidRDefault="0027016F" w:rsidP="0027016F">
      <w:pPr>
        <w:rPr>
          <w:b/>
        </w:rPr>
      </w:pPr>
      <w:r w:rsidRPr="00963E7D">
        <w:rPr>
          <w:b/>
        </w:rPr>
        <w:t>Recommendations:</w:t>
      </w:r>
    </w:p>
    <w:p w14:paraId="3D71F0D8" w14:textId="77777777" w:rsidR="0027016F" w:rsidRPr="00335926" w:rsidRDefault="0027016F" w:rsidP="0027016F">
      <w:r w:rsidRPr="00963E7D">
        <w:t>note the bank balances.</w:t>
      </w:r>
    </w:p>
    <w:p w14:paraId="573171C0" w14:textId="77777777" w:rsidR="0027016F" w:rsidRPr="00B63173" w:rsidRDefault="0027016F" w:rsidP="0027016F">
      <w:pPr>
        <w:rPr>
          <w:highlight w:val="yellow"/>
        </w:rPr>
      </w:pPr>
    </w:p>
    <w:p w14:paraId="1EE5B715" w14:textId="77777777" w:rsidR="0027016F" w:rsidRPr="00B63173" w:rsidRDefault="0027016F" w:rsidP="0027016F">
      <w:pPr>
        <w:rPr>
          <w:b/>
          <w:bCs/>
          <w:highlight w:val="yellow"/>
        </w:rPr>
      </w:pPr>
      <w:r w:rsidRPr="00B63173">
        <w:rPr>
          <w:b/>
          <w:bCs/>
          <w:highlight w:val="yellow"/>
        </w:rPr>
        <w:br w:type="page"/>
      </w:r>
    </w:p>
    <w:p w14:paraId="6DAD5C6B" w14:textId="77777777" w:rsidR="0027016F" w:rsidRPr="006723E8" w:rsidRDefault="0027016F" w:rsidP="0027016F">
      <w:pPr>
        <w:pStyle w:val="Heading2"/>
        <w:rPr>
          <w:rFonts w:ascii="Palatino Linotype" w:hAnsi="Palatino Linotype"/>
          <w:b/>
          <w:bCs/>
          <w:color w:val="auto"/>
          <w:sz w:val="24"/>
          <w:szCs w:val="24"/>
        </w:rPr>
      </w:pPr>
      <w:r w:rsidRPr="006723E8">
        <w:rPr>
          <w:rFonts w:ascii="Palatino Linotype" w:hAnsi="Palatino Linotype"/>
          <w:b/>
          <w:bCs/>
          <w:color w:val="auto"/>
          <w:sz w:val="24"/>
          <w:szCs w:val="24"/>
        </w:rPr>
        <w:lastRenderedPageBreak/>
        <w:t>2. Payments and Receipts</w:t>
      </w:r>
    </w:p>
    <w:p w14:paraId="2EBF7320" w14:textId="77777777" w:rsidR="0027016F" w:rsidRPr="006723E8" w:rsidRDefault="0027016F" w:rsidP="0027016F">
      <w:pPr>
        <w:pStyle w:val="Heading3"/>
        <w:rPr>
          <w:rFonts w:ascii="Palatino Linotype" w:hAnsi="Palatino Linotype" w:cstheme="minorHAnsi"/>
          <w:b/>
          <w:bCs/>
        </w:rPr>
      </w:pPr>
      <w:r w:rsidRPr="006723E8">
        <w:rPr>
          <w:sz w:val="2"/>
          <w:szCs w:val="2"/>
        </w:rPr>
        <w:br/>
      </w:r>
      <w:r w:rsidRPr="006723E8">
        <w:rPr>
          <w:rFonts w:ascii="Palatino Linotype" w:hAnsi="Palatino Linotype"/>
          <w:b/>
          <w:bCs/>
          <w:color w:val="auto"/>
        </w:rPr>
        <w:t>a) Payments for Approval</w:t>
      </w:r>
    </w:p>
    <w:p w14:paraId="01B06F04" w14:textId="77777777" w:rsidR="0027016F" w:rsidRPr="006723E8" w:rsidRDefault="0027016F" w:rsidP="0027016F">
      <w:pPr>
        <w:pStyle w:val="ListParagraph"/>
        <w:rPr>
          <w:rFonts w:cstheme="minorHAnsi"/>
          <w:sz w:val="12"/>
          <w:szCs w:val="12"/>
        </w:rPr>
      </w:pPr>
      <w:bookmarkStart w:id="3" w:name="_Hlk21344572"/>
      <w:bookmarkEnd w:id="2"/>
    </w:p>
    <w:p w14:paraId="689F9E81" w14:textId="77777777" w:rsidR="0027016F" w:rsidRPr="006723E8" w:rsidRDefault="0027016F" w:rsidP="0027016F">
      <w:pPr>
        <w:pStyle w:val="ListParagraph"/>
        <w:rPr>
          <w:rFonts w:cstheme="minorHAnsi"/>
        </w:rPr>
      </w:pPr>
    </w:p>
    <w:p w14:paraId="4E90A197" w14:textId="77777777" w:rsidR="0027016F" w:rsidRPr="006723E8" w:rsidRDefault="0027016F" w:rsidP="0027016F">
      <w:pPr>
        <w:pStyle w:val="ListParagraph"/>
        <w:rPr>
          <w:rFonts w:cstheme="minorHAnsi"/>
        </w:rPr>
      </w:pPr>
    </w:p>
    <w:p w14:paraId="1D940FD3" w14:textId="77777777" w:rsidR="0027016F" w:rsidRPr="006723E8" w:rsidRDefault="0027016F" w:rsidP="0027016F">
      <w:pPr>
        <w:pStyle w:val="ListParagraph"/>
        <w:rPr>
          <w:b/>
          <w:bCs/>
        </w:rPr>
      </w:pPr>
      <w:r w:rsidRPr="006723E8">
        <w:rPr>
          <w:rFonts w:cstheme="minorHAnsi"/>
          <w:b/>
          <w:bCs/>
        </w:rPr>
        <w:t>Direct Debits</w:t>
      </w:r>
    </w:p>
    <w:tbl>
      <w:tblPr>
        <w:tblStyle w:val="TableGrid"/>
        <w:tblW w:w="11288" w:type="dxa"/>
        <w:tblInd w:w="-431" w:type="dxa"/>
        <w:tblLayout w:type="fixed"/>
        <w:tblLook w:val="04A0" w:firstRow="1" w:lastRow="0" w:firstColumn="1" w:lastColumn="0" w:noHBand="0" w:noVBand="1"/>
      </w:tblPr>
      <w:tblGrid>
        <w:gridCol w:w="1112"/>
        <w:gridCol w:w="2035"/>
        <w:gridCol w:w="2591"/>
        <w:gridCol w:w="3701"/>
        <w:gridCol w:w="1849"/>
      </w:tblGrid>
      <w:tr w:rsidR="0027016F" w:rsidRPr="006723E8" w14:paraId="201A8A5E" w14:textId="77777777" w:rsidTr="000F696D">
        <w:trPr>
          <w:trHeight w:val="902"/>
        </w:trPr>
        <w:tc>
          <w:tcPr>
            <w:tcW w:w="1112" w:type="dxa"/>
          </w:tcPr>
          <w:p w14:paraId="542FCFB1" w14:textId="77777777" w:rsidR="0027016F" w:rsidRPr="000F293C" w:rsidRDefault="0027016F" w:rsidP="000F696D">
            <w:pPr>
              <w:pStyle w:val="Heading1"/>
              <w:rPr>
                <w:rFonts w:ascii="Palatino Linotype" w:hAnsi="Palatino Linotype" w:cs="Arial"/>
                <w:b/>
                <w:bCs/>
                <w:color w:val="auto"/>
                <w:sz w:val="24"/>
                <w:szCs w:val="24"/>
              </w:rPr>
            </w:pPr>
            <w:r w:rsidRPr="000F293C">
              <w:rPr>
                <w:rFonts w:ascii="Palatino Linotype" w:hAnsi="Palatino Linotype" w:cs="Arial"/>
                <w:b/>
                <w:bCs/>
                <w:color w:val="auto"/>
                <w:sz w:val="24"/>
                <w:szCs w:val="24"/>
              </w:rPr>
              <w:t xml:space="preserve">No </w:t>
            </w:r>
          </w:p>
        </w:tc>
        <w:tc>
          <w:tcPr>
            <w:tcW w:w="2035" w:type="dxa"/>
          </w:tcPr>
          <w:p w14:paraId="493FA26D" w14:textId="77777777" w:rsidR="0027016F" w:rsidRPr="000F293C" w:rsidRDefault="0027016F" w:rsidP="000F696D">
            <w:pPr>
              <w:pStyle w:val="Heading1"/>
              <w:rPr>
                <w:rFonts w:ascii="Palatino Linotype" w:hAnsi="Palatino Linotype" w:cs="Arial"/>
                <w:b/>
                <w:bCs/>
                <w:color w:val="auto"/>
                <w:sz w:val="24"/>
                <w:szCs w:val="24"/>
              </w:rPr>
            </w:pPr>
            <w:r w:rsidRPr="000F293C">
              <w:rPr>
                <w:rFonts w:ascii="Palatino Linotype" w:hAnsi="Palatino Linotype" w:cs="Arial"/>
                <w:b/>
                <w:bCs/>
                <w:color w:val="auto"/>
                <w:sz w:val="24"/>
                <w:szCs w:val="24"/>
              </w:rPr>
              <w:t>Billing Period</w:t>
            </w:r>
          </w:p>
        </w:tc>
        <w:tc>
          <w:tcPr>
            <w:tcW w:w="2591" w:type="dxa"/>
          </w:tcPr>
          <w:p w14:paraId="2947035F" w14:textId="77777777" w:rsidR="0027016F" w:rsidRPr="000F293C" w:rsidRDefault="0027016F" w:rsidP="000F696D">
            <w:pPr>
              <w:pStyle w:val="Heading1"/>
              <w:rPr>
                <w:rFonts w:ascii="Palatino Linotype" w:hAnsi="Palatino Linotype" w:cs="Arial"/>
                <w:b/>
                <w:bCs/>
                <w:color w:val="auto"/>
                <w:sz w:val="24"/>
                <w:szCs w:val="24"/>
              </w:rPr>
            </w:pPr>
            <w:r w:rsidRPr="000F293C">
              <w:rPr>
                <w:rFonts w:ascii="Palatino Linotype" w:hAnsi="Palatino Linotype" w:cs="Arial"/>
                <w:b/>
                <w:bCs/>
                <w:color w:val="auto"/>
                <w:sz w:val="24"/>
                <w:szCs w:val="24"/>
              </w:rPr>
              <w:t>Payee</w:t>
            </w:r>
          </w:p>
        </w:tc>
        <w:tc>
          <w:tcPr>
            <w:tcW w:w="3701" w:type="dxa"/>
          </w:tcPr>
          <w:p w14:paraId="245909D6" w14:textId="77777777" w:rsidR="0027016F" w:rsidRPr="000F293C" w:rsidRDefault="0027016F" w:rsidP="000F696D">
            <w:pPr>
              <w:pStyle w:val="Heading1"/>
              <w:rPr>
                <w:rFonts w:ascii="Palatino Linotype" w:hAnsi="Palatino Linotype" w:cs="Arial"/>
                <w:b/>
                <w:bCs/>
                <w:color w:val="auto"/>
                <w:sz w:val="24"/>
                <w:szCs w:val="24"/>
              </w:rPr>
            </w:pPr>
            <w:r w:rsidRPr="000F293C">
              <w:rPr>
                <w:rFonts w:ascii="Palatino Linotype" w:hAnsi="Palatino Linotype" w:cs="Arial"/>
                <w:b/>
                <w:bCs/>
                <w:color w:val="auto"/>
                <w:sz w:val="24"/>
                <w:szCs w:val="24"/>
              </w:rPr>
              <w:t>Description</w:t>
            </w:r>
          </w:p>
        </w:tc>
        <w:tc>
          <w:tcPr>
            <w:tcW w:w="1849" w:type="dxa"/>
          </w:tcPr>
          <w:p w14:paraId="06DB24AC" w14:textId="77777777" w:rsidR="0027016F" w:rsidRPr="000F293C" w:rsidRDefault="0027016F" w:rsidP="000F696D">
            <w:pPr>
              <w:pStyle w:val="Heading1"/>
              <w:rPr>
                <w:rFonts w:ascii="Palatino Linotype" w:hAnsi="Palatino Linotype" w:cs="Arial"/>
                <w:b/>
                <w:bCs/>
                <w:color w:val="auto"/>
                <w:sz w:val="24"/>
                <w:szCs w:val="24"/>
              </w:rPr>
            </w:pPr>
            <w:r w:rsidRPr="000F293C">
              <w:rPr>
                <w:rFonts w:ascii="Palatino Linotype" w:hAnsi="Palatino Linotype" w:cs="Arial"/>
                <w:b/>
                <w:bCs/>
                <w:color w:val="auto"/>
                <w:sz w:val="24"/>
                <w:szCs w:val="24"/>
              </w:rPr>
              <w:t>Amount</w:t>
            </w:r>
          </w:p>
        </w:tc>
      </w:tr>
      <w:tr w:rsidR="0027016F" w:rsidRPr="00B63173" w14:paraId="16ACBDDC" w14:textId="77777777" w:rsidTr="000F696D">
        <w:trPr>
          <w:trHeight w:val="848"/>
        </w:trPr>
        <w:tc>
          <w:tcPr>
            <w:tcW w:w="1112" w:type="dxa"/>
          </w:tcPr>
          <w:p w14:paraId="353AEE3F" w14:textId="77777777" w:rsidR="0027016F" w:rsidRPr="00A865FE" w:rsidRDefault="0027016F" w:rsidP="000F696D">
            <w:pPr>
              <w:rPr>
                <w:rFonts w:cstheme="minorHAnsi"/>
                <w:b/>
              </w:rPr>
            </w:pPr>
            <w:r w:rsidRPr="00A865FE">
              <w:rPr>
                <w:rFonts w:cstheme="minorHAnsi"/>
                <w:b/>
              </w:rPr>
              <w:t>DD1</w:t>
            </w:r>
          </w:p>
        </w:tc>
        <w:tc>
          <w:tcPr>
            <w:tcW w:w="2035" w:type="dxa"/>
          </w:tcPr>
          <w:p w14:paraId="30D2C646" w14:textId="77777777" w:rsidR="0027016F" w:rsidRPr="00A865FE" w:rsidRDefault="0027016F" w:rsidP="000F696D">
            <w:pPr>
              <w:rPr>
                <w:rFonts w:cstheme="minorHAnsi"/>
              </w:rPr>
            </w:pPr>
            <w:r w:rsidRPr="00A865FE">
              <w:rPr>
                <w:rFonts w:cstheme="minorHAnsi"/>
              </w:rPr>
              <w:t xml:space="preserve">February 26 </w:t>
            </w:r>
          </w:p>
        </w:tc>
        <w:tc>
          <w:tcPr>
            <w:tcW w:w="2591" w:type="dxa"/>
          </w:tcPr>
          <w:p w14:paraId="210D27AD" w14:textId="77777777" w:rsidR="0027016F" w:rsidRPr="00A865FE" w:rsidRDefault="0027016F" w:rsidP="000F696D">
            <w:pPr>
              <w:rPr>
                <w:rFonts w:cstheme="minorHAnsi"/>
              </w:rPr>
            </w:pPr>
            <w:r w:rsidRPr="00A865FE">
              <w:rPr>
                <w:rFonts w:cstheme="minorHAnsi"/>
              </w:rPr>
              <w:t>NEST</w:t>
            </w:r>
          </w:p>
        </w:tc>
        <w:tc>
          <w:tcPr>
            <w:tcW w:w="3701" w:type="dxa"/>
          </w:tcPr>
          <w:p w14:paraId="10B7CCD3" w14:textId="77777777" w:rsidR="0027016F" w:rsidRPr="00A865FE" w:rsidRDefault="0027016F" w:rsidP="000F696D">
            <w:pPr>
              <w:rPr>
                <w:rFonts w:cstheme="minorHAnsi"/>
              </w:rPr>
            </w:pPr>
            <w:r w:rsidRPr="00A865FE">
              <w:rPr>
                <w:rFonts w:cstheme="minorHAnsi"/>
              </w:rPr>
              <w:t>Employer &amp; Employees’ Pension Contributions</w:t>
            </w:r>
          </w:p>
        </w:tc>
        <w:tc>
          <w:tcPr>
            <w:tcW w:w="1849" w:type="dxa"/>
          </w:tcPr>
          <w:p w14:paraId="76397E3C" w14:textId="77777777" w:rsidR="0027016F" w:rsidRPr="00A865FE" w:rsidRDefault="0027016F" w:rsidP="000F696D">
            <w:pPr>
              <w:rPr>
                <w:rFonts w:cstheme="minorHAnsi"/>
              </w:rPr>
            </w:pPr>
            <w:r w:rsidRPr="00A865FE">
              <w:t>£431.02</w:t>
            </w:r>
          </w:p>
        </w:tc>
      </w:tr>
      <w:tr w:rsidR="0027016F" w:rsidRPr="00B63173" w14:paraId="76A79DDD" w14:textId="77777777" w:rsidTr="000F696D">
        <w:trPr>
          <w:trHeight w:val="657"/>
        </w:trPr>
        <w:tc>
          <w:tcPr>
            <w:tcW w:w="1112" w:type="dxa"/>
          </w:tcPr>
          <w:p w14:paraId="7BFC5059" w14:textId="77777777" w:rsidR="0027016F" w:rsidRPr="00DA2ADD" w:rsidRDefault="0027016F" w:rsidP="000F696D">
            <w:pPr>
              <w:rPr>
                <w:rFonts w:cstheme="minorHAnsi"/>
                <w:bCs/>
              </w:rPr>
            </w:pPr>
          </w:p>
          <w:p w14:paraId="19A365B6" w14:textId="77777777" w:rsidR="0027016F" w:rsidRPr="00DA2ADD" w:rsidRDefault="0027016F" w:rsidP="000F696D">
            <w:pPr>
              <w:rPr>
                <w:rFonts w:cstheme="minorHAnsi"/>
                <w:bCs/>
              </w:rPr>
            </w:pPr>
            <w:r w:rsidRPr="00DA2ADD">
              <w:rPr>
                <w:rFonts w:cstheme="minorHAnsi"/>
                <w:bCs/>
              </w:rPr>
              <w:t>DD2</w:t>
            </w:r>
          </w:p>
        </w:tc>
        <w:tc>
          <w:tcPr>
            <w:tcW w:w="2035" w:type="dxa"/>
          </w:tcPr>
          <w:p w14:paraId="2C81C8DE" w14:textId="77777777" w:rsidR="0027016F" w:rsidRPr="00DA2ADD" w:rsidRDefault="0027016F" w:rsidP="000F696D">
            <w:pPr>
              <w:rPr>
                <w:rFonts w:cstheme="minorHAnsi"/>
                <w:bCs/>
              </w:rPr>
            </w:pPr>
            <w:r w:rsidRPr="00DA2ADD">
              <w:rPr>
                <w:rFonts w:cstheme="minorHAnsi"/>
                <w:bCs/>
              </w:rPr>
              <w:t>February 26</w:t>
            </w:r>
          </w:p>
        </w:tc>
        <w:tc>
          <w:tcPr>
            <w:tcW w:w="2591" w:type="dxa"/>
          </w:tcPr>
          <w:p w14:paraId="0A03A6A6" w14:textId="77777777" w:rsidR="0027016F" w:rsidRPr="00DA2ADD" w:rsidRDefault="0027016F" w:rsidP="000F696D">
            <w:pPr>
              <w:rPr>
                <w:rFonts w:cstheme="minorHAnsi"/>
                <w:bCs/>
              </w:rPr>
            </w:pPr>
            <w:r w:rsidRPr="00DA2ADD">
              <w:rPr>
                <w:rFonts w:cstheme="minorHAnsi"/>
                <w:bCs/>
              </w:rPr>
              <w:t>ITC</w:t>
            </w:r>
          </w:p>
        </w:tc>
        <w:tc>
          <w:tcPr>
            <w:tcW w:w="3701" w:type="dxa"/>
          </w:tcPr>
          <w:p w14:paraId="491CD20C" w14:textId="77777777" w:rsidR="0027016F" w:rsidRPr="00DA2ADD" w:rsidRDefault="0027016F" w:rsidP="000F696D">
            <w:pPr>
              <w:rPr>
                <w:rFonts w:cstheme="minorHAnsi"/>
                <w:bCs/>
              </w:rPr>
            </w:pPr>
            <w:r w:rsidRPr="00DA2ADD">
              <w:rPr>
                <w:rFonts w:cstheme="minorHAnsi"/>
                <w:bCs/>
              </w:rPr>
              <w:t xml:space="preserve">One drive </w:t>
            </w:r>
          </w:p>
        </w:tc>
        <w:tc>
          <w:tcPr>
            <w:tcW w:w="1849" w:type="dxa"/>
          </w:tcPr>
          <w:p w14:paraId="71B2E27C" w14:textId="77777777" w:rsidR="0027016F" w:rsidRPr="00DA2ADD" w:rsidRDefault="0027016F" w:rsidP="000F696D">
            <w:pPr>
              <w:rPr>
                <w:bCs/>
              </w:rPr>
            </w:pPr>
            <w:r w:rsidRPr="00DA2ADD">
              <w:rPr>
                <w:rFonts w:cstheme="minorHAnsi"/>
                <w:bCs/>
              </w:rPr>
              <w:t xml:space="preserve"> £4.80</w:t>
            </w:r>
          </w:p>
        </w:tc>
      </w:tr>
      <w:tr w:rsidR="0027016F" w:rsidRPr="00B63173" w14:paraId="720C9A8E" w14:textId="77777777" w:rsidTr="000F696D">
        <w:trPr>
          <w:trHeight w:val="508"/>
        </w:trPr>
        <w:tc>
          <w:tcPr>
            <w:tcW w:w="1112" w:type="dxa"/>
          </w:tcPr>
          <w:p w14:paraId="17601A01" w14:textId="77777777" w:rsidR="0027016F" w:rsidRPr="00DA2ADD" w:rsidRDefault="0027016F" w:rsidP="000F696D">
            <w:pPr>
              <w:rPr>
                <w:rFonts w:cstheme="minorHAnsi"/>
                <w:b/>
              </w:rPr>
            </w:pPr>
            <w:r w:rsidRPr="00DA2ADD">
              <w:rPr>
                <w:rFonts w:cstheme="minorHAnsi"/>
                <w:b/>
              </w:rPr>
              <w:t>DD3</w:t>
            </w:r>
          </w:p>
        </w:tc>
        <w:tc>
          <w:tcPr>
            <w:tcW w:w="2035" w:type="dxa"/>
          </w:tcPr>
          <w:p w14:paraId="5CD24F6F" w14:textId="77777777" w:rsidR="0027016F" w:rsidRPr="00DA2ADD" w:rsidRDefault="0027016F" w:rsidP="000F696D">
            <w:pPr>
              <w:rPr>
                <w:rFonts w:cstheme="minorHAnsi"/>
              </w:rPr>
            </w:pPr>
            <w:r w:rsidRPr="00DA2ADD">
              <w:rPr>
                <w:rFonts w:cstheme="minorHAnsi"/>
              </w:rPr>
              <w:t>February 26</w:t>
            </w:r>
          </w:p>
          <w:p w14:paraId="0B3E4293" w14:textId="77777777" w:rsidR="0027016F" w:rsidRPr="00DA2ADD" w:rsidRDefault="0027016F" w:rsidP="000F696D">
            <w:pPr>
              <w:rPr>
                <w:rFonts w:cstheme="minorHAnsi"/>
              </w:rPr>
            </w:pPr>
          </w:p>
        </w:tc>
        <w:tc>
          <w:tcPr>
            <w:tcW w:w="2591" w:type="dxa"/>
          </w:tcPr>
          <w:p w14:paraId="6E8CAE6F" w14:textId="77777777" w:rsidR="0027016F" w:rsidRPr="00DA2ADD" w:rsidRDefault="0027016F" w:rsidP="000F696D">
            <w:pPr>
              <w:rPr>
                <w:rFonts w:cstheme="minorHAnsi"/>
              </w:rPr>
            </w:pPr>
            <w:r w:rsidRPr="00DA2ADD">
              <w:rPr>
                <w:rFonts w:cstheme="minorHAnsi"/>
              </w:rPr>
              <w:t>BT</w:t>
            </w:r>
          </w:p>
        </w:tc>
        <w:tc>
          <w:tcPr>
            <w:tcW w:w="3701" w:type="dxa"/>
          </w:tcPr>
          <w:p w14:paraId="260CB889" w14:textId="77777777" w:rsidR="0027016F" w:rsidRPr="00DA2ADD" w:rsidRDefault="0027016F" w:rsidP="000F696D">
            <w:pPr>
              <w:rPr>
                <w:rFonts w:cstheme="minorHAnsi"/>
              </w:rPr>
            </w:pPr>
            <w:r w:rsidRPr="00DA2ADD">
              <w:rPr>
                <w:rFonts w:cstheme="minorHAnsi"/>
              </w:rPr>
              <w:t>Landline &amp; Broadband</w:t>
            </w:r>
          </w:p>
        </w:tc>
        <w:tc>
          <w:tcPr>
            <w:tcW w:w="1849" w:type="dxa"/>
          </w:tcPr>
          <w:p w14:paraId="51101BF0" w14:textId="77777777" w:rsidR="0027016F" w:rsidRPr="00DA2ADD" w:rsidRDefault="0027016F" w:rsidP="000F696D">
            <w:pPr>
              <w:rPr>
                <w:rFonts w:cstheme="minorHAnsi"/>
              </w:rPr>
            </w:pPr>
            <w:r w:rsidRPr="00DA2ADD">
              <w:rPr>
                <w:rFonts w:cstheme="minorHAnsi"/>
              </w:rPr>
              <w:t>£45.44</w:t>
            </w:r>
          </w:p>
        </w:tc>
      </w:tr>
      <w:tr w:rsidR="0027016F" w:rsidRPr="00B63173" w14:paraId="530789BD" w14:textId="77777777" w:rsidTr="000F696D">
        <w:trPr>
          <w:trHeight w:val="979"/>
        </w:trPr>
        <w:tc>
          <w:tcPr>
            <w:tcW w:w="1112" w:type="dxa"/>
          </w:tcPr>
          <w:p w14:paraId="689227A7" w14:textId="77777777" w:rsidR="0027016F" w:rsidRPr="00DA2ADD" w:rsidRDefault="0027016F" w:rsidP="000F696D">
            <w:pPr>
              <w:rPr>
                <w:rFonts w:cstheme="minorHAnsi"/>
                <w:b/>
              </w:rPr>
            </w:pPr>
            <w:r w:rsidRPr="00DA2ADD">
              <w:rPr>
                <w:rFonts w:cstheme="minorHAnsi"/>
                <w:b/>
              </w:rPr>
              <w:t>DD4</w:t>
            </w:r>
          </w:p>
        </w:tc>
        <w:tc>
          <w:tcPr>
            <w:tcW w:w="2035" w:type="dxa"/>
          </w:tcPr>
          <w:p w14:paraId="4A082B6D" w14:textId="77777777" w:rsidR="0027016F" w:rsidRPr="00DA2ADD" w:rsidRDefault="0027016F" w:rsidP="000F696D">
            <w:pPr>
              <w:rPr>
                <w:rFonts w:cstheme="minorHAnsi"/>
              </w:rPr>
            </w:pPr>
            <w:r w:rsidRPr="00DA2ADD">
              <w:rPr>
                <w:rFonts w:cstheme="minorHAnsi"/>
              </w:rPr>
              <w:t>February 26</w:t>
            </w:r>
          </w:p>
        </w:tc>
        <w:tc>
          <w:tcPr>
            <w:tcW w:w="2591" w:type="dxa"/>
          </w:tcPr>
          <w:p w14:paraId="3676D4CE" w14:textId="77777777" w:rsidR="0027016F" w:rsidRPr="00DA2ADD" w:rsidRDefault="0027016F" w:rsidP="000F696D">
            <w:pPr>
              <w:rPr>
                <w:rFonts w:cstheme="minorHAnsi"/>
              </w:rPr>
            </w:pPr>
            <w:r w:rsidRPr="00DA2ADD">
              <w:rPr>
                <w:rFonts w:cstheme="minorHAnsi"/>
              </w:rPr>
              <w:t>Vodafone</w:t>
            </w:r>
          </w:p>
        </w:tc>
        <w:tc>
          <w:tcPr>
            <w:tcW w:w="3701" w:type="dxa"/>
          </w:tcPr>
          <w:p w14:paraId="07CEC55F" w14:textId="77777777" w:rsidR="0027016F" w:rsidRPr="00DA2ADD" w:rsidRDefault="0027016F" w:rsidP="000F696D">
            <w:pPr>
              <w:rPr>
                <w:rFonts w:cstheme="minorHAnsi"/>
              </w:rPr>
            </w:pPr>
            <w:r w:rsidRPr="00DA2ADD">
              <w:rPr>
                <w:rFonts w:cstheme="minorHAnsi"/>
              </w:rPr>
              <w:t>4 x Mobile Phones</w:t>
            </w:r>
          </w:p>
          <w:p w14:paraId="22767B85" w14:textId="77777777" w:rsidR="0027016F" w:rsidRPr="00DA2ADD" w:rsidRDefault="0027016F" w:rsidP="000F696D">
            <w:pPr>
              <w:rPr>
                <w:rFonts w:cstheme="minorHAnsi"/>
              </w:rPr>
            </w:pPr>
          </w:p>
        </w:tc>
        <w:tc>
          <w:tcPr>
            <w:tcW w:w="1849" w:type="dxa"/>
          </w:tcPr>
          <w:p w14:paraId="366D6506" w14:textId="77777777" w:rsidR="0027016F" w:rsidRPr="00DA2ADD" w:rsidRDefault="0027016F" w:rsidP="000F696D">
            <w:pPr>
              <w:rPr>
                <w:rFonts w:cstheme="minorHAnsi"/>
              </w:rPr>
            </w:pPr>
            <w:r w:rsidRPr="00DA2ADD">
              <w:rPr>
                <w:rFonts w:cstheme="minorHAnsi"/>
              </w:rPr>
              <w:t>71.47</w:t>
            </w:r>
          </w:p>
          <w:p w14:paraId="1DC96A81" w14:textId="77777777" w:rsidR="0027016F" w:rsidRPr="00DA2ADD" w:rsidRDefault="0027016F" w:rsidP="000F696D">
            <w:pPr>
              <w:rPr>
                <w:rFonts w:cstheme="minorHAnsi"/>
              </w:rPr>
            </w:pPr>
          </w:p>
        </w:tc>
      </w:tr>
    </w:tbl>
    <w:p w14:paraId="633BFE4F" w14:textId="77777777" w:rsidR="0027016F" w:rsidRPr="00B63173" w:rsidRDefault="0027016F" w:rsidP="0027016F">
      <w:pPr>
        <w:pStyle w:val="NoSpacing"/>
        <w:rPr>
          <w:b/>
          <w:bCs/>
          <w:highlight w:val="yellow"/>
        </w:rPr>
      </w:pPr>
    </w:p>
    <w:p w14:paraId="0F98170F" w14:textId="77777777" w:rsidR="0027016F" w:rsidRPr="000F444C" w:rsidRDefault="0027016F" w:rsidP="0027016F">
      <w:pPr>
        <w:pStyle w:val="NoSpacing"/>
        <w:rPr>
          <w:b/>
          <w:bCs/>
        </w:rPr>
      </w:pPr>
      <w:r w:rsidRPr="000F444C">
        <w:rPr>
          <w:b/>
          <w:bCs/>
        </w:rPr>
        <w:t>Bank Payments</w:t>
      </w:r>
    </w:p>
    <w:p w14:paraId="58B965AD" w14:textId="77777777" w:rsidR="0027016F" w:rsidRPr="000F444C" w:rsidRDefault="0027016F" w:rsidP="0027016F">
      <w:pPr>
        <w:pStyle w:val="NoSpacing"/>
      </w:pPr>
    </w:p>
    <w:tbl>
      <w:tblPr>
        <w:tblStyle w:val="TableGrid"/>
        <w:tblW w:w="11108" w:type="dxa"/>
        <w:tblInd w:w="-431" w:type="dxa"/>
        <w:tblLayout w:type="fixed"/>
        <w:tblLook w:val="04A0" w:firstRow="1" w:lastRow="0" w:firstColumn="1" w:lastColumn="0" w:noHBand="0" w:noVBand="1"/>
      </w:tblPr>
      <w:tblGrid>
        <w:gridCol w:w="1094"/>
        <w:gridCol w:w="2185"/>
        <w:gridCol w:w="2366"/>
        <w:gridCol w:w="3642"/>
        <w:gridCol w:w="1821"/>
      </w:tblGrid>
      <w:tr w:rsidR="0027016F" w:rsidRPr="000F444C" w14:paraId="260F255B" w14:textId="77777777" w:rsidTr="000F696D">
        <w:trPr>
          <w:trHeight w:val="557"/>
        </w:trPr>
        <w:tc>
          <w:tcPr>
            <w:tcW w:w="1094" w:type="dxa"/>
          </w:tcPr>
          <w:p w14:paraId="5B7E85C6" w14:textId="77777777" w:rsidR="0027016F" w:rsidRPr="000F444C" w:rsidRDefault="0027016F" w:rsidP="000F696D">
            <w:pPr>
              <w:pStyle w:val="Heading1"/>
              <w:rPr>
                <w:rFonts w:ascii="Palatino Linotype" w:hAnsi="Palatino Linotype" w:cs="Arial"/>
                <w:b/>
                <w:bCs/>
                <w:color w:val="auto"/>
                <w:sz w:val="24"/>
                <w:szCs w:val="24"/>
              </w:rPr>
            </w:pPr>
            <w:r w:rsidRPr="000F444C">
              <w:rPr>
                <w:rFonts w:ascii="Palatino Linotype" w:hAnsi="Palatino Linotype" w:cs="Arial"/>
                <w:b/>
                <w:bCs/>
                <w:color w:val="auto"/>
                <w:sz w:val="24"/>
                <w:szCs w:val="24"/>
              </w:rPr>
              <w:t xml:space="preserve">No </w:t>
            </w:r>
          </w:p>
        </w:tc>
        <w:tc>
          <w:tcPr>
            <w:tcW w:w="2185" w:type="dxa"/>
          </w:tcPr>
          <w:p w14:paraId="1FDED44C" w14:textId="77777777" w:rsidR="0027016F" w:rsidRPr="000F444C" w:rsidRDefault="0027016F" w:rsidP="000F696D">
            <w:pPr>
              <w:pStyle w:val="Heading1"/>
              <w:rPr>
                <w:rFonts w:ascii="Palatino Linotype" w:hAnsi="Palatino Linotype" w:cs="Arial"/>
                <w:color w:val="auto"/>
                <w:sz w:val="24"/>
                <w:szCs w:val="24"/>
              </w:rPr>
            </w:pPr>
            <w:r w:rsidRPr="000F444C">
              <w:rPr>
                <w:rFonts w:ascii="Palatino Linotype" w:hAnsi="Palatino Linotype" w:cs="Arial"/>
                <w:color w:val="auto"/>
                <w:sz w:val="24"/>
                <w:szCs w:val="24"/>
              </w:rPr>
              <w:t>Billing Period</w:t>
            </w:r>
          </w:p>
        </w:tc>
        <w:tc>
          <w:tcPr>
            <w:tcW w:w="2366" w:type="dxa"/>
          </w:tcPr>
          <w:p w14:paraId="42833982" w14:textId="77777777" w:rsidR="0027016F" w:rsidRPr="000F444C" w:rsidRDefault="0027016F" w:rsidP="000F696D">
            <w:pPr>
              <w:pStyle w:val="Heading1"/>
              <w:rPr>
                <w:rFonts w:ascii="Palatino Linotype" w:hAnsi="Palatino Linotype" w:cs="Arial"/>
                <w:b/>
                <w:bCs/>
                <w:color w:val="auto"/>
                <w:sz w:val="24"/>
                <w:szCs w:val="24"/>
              </w:rPr>
            </w:pPr>
            <w:r w:rsidRPr="000F444C">
              <w:rPr>
                <w:rFonts w:ascii="Palatino Linotype" w:hAnsi="Palatino Linotype" w:cs="Arial"/>
                <w:b/>
                <w:bCs/>
                <w:color w:val="auto"/>
                <w:sz w:val="24"/>
                <w:szCs w:val="24"/>
              </w:rPr>
              <w:t>Payee</w:t>
            </w:r>
          </w:p>
        </w:tc>
        <w:tc>
          <w:tcPr>
            <w:tcW w:w="3642" w:type="dxa"/>
          </w:tcPr>
          <w:p w14:paraId="3F41F828" w14:textId="77777777" w:rsidR="0027016F" w:rsidRPr="000F444C" w:rsidRDefault="0027016F" w:rsidP="000F696D">
            <w:pPr>
              <w:pStyle w:val="Heading1"/>
              <w:rPr>
                <w:rFonts w:ascii="Palatino Linotype" w:hAnsi="Palatino Linotype" w:cs="Arial"/>
                <w:b/>
                <w:bCs/>
                <w:color w:val="auto"/>
                <w:sz w:val="24"/>
                <w:szCs w:val="24"/>
              </w:rPr>
            </w:pPr>
            <w:r w:rsidRPr="000F444C">
              <w:rPr>
                <w:rFonts w:ascii="Palatino Linotype" w:hAnsi="Palatino Linotype" w:cs="Arial"/>
                <w:b/>
                <w:bCs/>
                <w:color w:val="auto"/>
                <w:sz w:val="24"/>
                <w:szCs w:val="24"/>
              </w:rPr>
              <w:t>Description</w:t>
            </w:r>
          </w:p>
        </w:tc>
        <w:tc>
          <w:tcPr>
            <w:tcW w:w="1821" w:type="dxa"/>
          </w:tcPr>
          <w:p w14:paraId="60D9FEC1" w14:textId="77777777" w:rsidR="0027016F" w:rsidRPr="000F444C" w:rsidRDefault="0027016F" w:rsidP="000F696D">
            <w:pPr>
              <w:pStyle w:val="Heading1"/>
              <w:rPr>
                <w:rFonts w:ascii="Palatino Linotype" w:hAnsi="Palatino Linotype" w:cs="Arial"/>
                <w:b/>
                <w:bCs/>
                <w:color w:val="auto"/>
                <w:sz w:val="24"/>
                <w:szCs w:val="24"/>
              </w:rPr>
            </w:pPr>
            <w:r w:rsidRPr="000F444C">
              <w:rPr>
                <w:rFonts w:ascii="Palatino Linotype" w:hAnsi="Palatino Linotype" w:cs="Arial"/>
                <w:b/>
                <w:bCs/>
                <w:color w:val="auto"/>
                <w:sz w:val="24"/>
                <w:szCs w:val="24"/>
              </w:rPr>
              <w:t>Amount</w:t>
            </w:r>
          </w:p>
        </w:tc>
      </w:tr>
      <w:tr w:rsidR="0027016F" w:rsidRPr="000F444C" w14:paraId="6E2B4522" w14:textId="77777777" w:rsidTr="000F696D">
        <w:trPr>
          <w:trHeight w:val="82"/>
        </w:trPr>
        <w:tc>
          <w:tcPr>
            <w:tcW w:w="1094" w:type="dxa"/>
          </w:tcPr>
          <w:p w14:paraId="2E18D579" w14:textId="77777777" w:rsidR="0027016F" w:rsidRPr="009F7669" w:rsidRDefault="0027016F" w:rsidP="000F696D">
            <w:pPr>
              <w:ind w:left="360"/>
              <w:rPr>
                <w:rFonts w:cstheme="minorHAnsi"/>
                <w:b/>
                <w:sz w:val="20"/>
                <w:szCs w:val="20"/>
              </w:rPr>
            </w:pPr>
            <w:r w:rsidRPr="009F7669">
              <w:rPr>
                <w:rFonts w:cstheme="minorHAnsi"/>
                <w:b/>
                <w:sz w:val="20"/>
                <w:szCs w:val="20"/>
              </w:rPr>
              <w:t>BP1</w:t>
            </w:r>
          </w:p>
        </w:tc>
        <w:tc>
          <w:tcPr>
            <w:tcW w:w="2185" w:type="dxa"/>
          </w:tcPr>
          <w:p w14:paraId="09C24C64" w14:textId="77777777" w:rsidR="0027016F" w:rsidRPr="009F7669" w:rsidRDefault="0027016F" w:rsidP="000F696D">
            <w:pPr>
              <w:rPr>
                <w:rFonts w:cstheme="minorHAnsi"/>
              </w:rPr>
            </w:pPr>
            <w:r w:rsidRPr="009F7669">
              <w:rPr>
                <w:rFonts w:cstheme="minorHAnsi"/>
              </w:rPr>
              <w:t>January 26</w:t>
            </w:r>
          </w:p>
          <w:p w14:paraId="7DF94C1A" w14:textId="77777777" w:rsidR="0027016F" w:rsidRPr="009F7669" w:rsidRDefault="0027016F" w:rsidP="000F696D">
            <w:pPr>
              <w:rPr>
                <w:rFonts w:cstheme="minorHAnsi"/>
              </w:rPr>
            </w:pPr>
          </w:p>
        </w:tc>
        <w:tc>
          <w:tcPr>
            <w:tcW w:w="2366" w:type="dxa"/>
          </w:tcPr>
          <w:p w14:paraId="5FE96EFD" w14:textId="77777777" w:rsidR="0027016F" w:rsidRPr="009F7669" w:rsidRDefault="0027016F" w:rsidP="000F696D">
            <w:pPr>
              <w:rPr>
                <w:rFonts w:cstheme="minorHAnsi"/>
              </w:rPr>
            </w:pPr>
            <w:r w:rsidRPr="009F7669">
              <w:rPr>
                <w:rFonts w:cstheme="minorHAnsi"/>
              </w:rPr>
              <w:t xml:space="preserve">Staff Salaries </w:t>
            </w:r>
          </w:p>
        </w:tc>
        <w:tc>
          <w:tcPr>
            <w:tcW w:w="3642" w:type="dxa"/>
          </w:tcPr>
          <w:p w14:paraId="1953CF55" w14:textId="77777777" w:rsidR="0027016F" w:rsidRPr="009F7669" w:rsidRDefault="0027016F" w:rsidP="000F696D">
            <w:pPr>
              <w:rPr>
                <w:rFonts w:cstheme="minorHAnsi"/>
              </w:rPr>
            </w:pPr>
            <w:r w:rsidRPr="009F7669">
              <w:rPr>
                <w:rFonts w:cstheme="minorHAnsi"/>
              </w:rPr>
              <w:t>Staff Salaries February 2026</w:t>
            </w:r>
          </w:p>
        </w:tc>
        <w:tc>
          <w:tcPr>
            <w:tcW w:w="1821" w:type="dxa"/>
          </w:tcPr>
          <w:p w14:paraId="3F45A72D" w14:textId="77777777" w:rsidR="0027016F" w:rsidRPr="009F7669" w:rsidRDefault="0027016F" w:rsidP="000F696D">
            <w:pPr>
              <w:rPr>
                <w:rFonts w:cstheme="minorHAnsi"/>
              </w:rPr>
            </w:pPr>
            <w:r w:rsidRPr="009F7669">
              <w:rPr>
                <w:rFonts w:cstheme="minorHAnsi"/>
              </w:rPr>
              <w:t>£5966.50</w:t>
            </w:r>
          </w:p>
        </w:tc>
      </w:tr>
      <w:tr w:rsidR="0027016F" w:rsidRPr="00B63173" w14:paraId="3CAF1BF3" w14:textId="77777777" w:rsidTr="000F696D">
        <w:trPr>
          <w:trHeight w:val="648"/>
        </w:trPr>
        <w:tc>
          <w:tcPr>
            <w:tcW w:w="1094" w:type="dxa"/>
          </w:tcPr>
          <w:p w14:paraId="0D0816C0" w14:textId="77777777" w:rsidR="0027016F" w:rsidRPr="009F7669" w:rsidRDefault="0027016F" w:rsidP="000F696D">
            <w:pPr>
              <w:ind w:left="360"/>
              <w:rPr>
                <w:rFonts w:cstheme="minorHAnsi"/>
                <w:b/>
                <w:sz w:val="20"/>
                <w:szCs w:val="20"/>
              </w:rPr>
            </w:pPr>
            <w:r w:rsidRPr="009F7669">
              <w:rPr>
                <w:rFonts w:cstheme="minorHAnsi"/>
                <w:b/>
                <w:sz w:val="20"/>
                <w:szCs w:val="20"/>
              </w:rPr>
              <w:t>BP2</w:t>
            </w:r>
          </w:p>
        </w:tc>
        <w:tc>
          <w:tcPr>
            <w:tcW w:w="2185" w:type="dxa"/>
          </w:tcPr>
          <w:p w14:paraId="0A5D7EB9" w14:textId="77777777" w:rsidR="0027016F" w:rsidRPr="009F7669" w:rsidRDefault="0027016F" w:rsidP="000F696D">
            <w:pPr>
              <w:rPr>
                <w:rFonts w:cstheme="minorHAnsi"/>
              </w:rPr>
            </w:pPr>
            <w:r w:rsidRPr="009F7669">
              <w:rPr>
                <w:rFonts w:cstheme="minorHAnsi"/>
              </w:rPr>
              <w:t>January 26</w:t>
            </w:r>
          </w:p>
        </w:tc>
        <w:tc>
          <w:tcPr>
            <w:tcW w:w="2366" w:type="dxa"/>
          </w:tcPr>
          <w:p w14:paraId="3FD330CF" w14:textId="77777777" w:rsidR="0027016F" w:rsidRPr="009F7669" w:rsidRDefault="0027016F" w:rsidP="000F696D">
            <w:pPr>
              <w:rPr>
                <w:rFonts w:cstheme="minorHAnsi"/>
              </w:rPr>
            </w:pPr>
            <w:r w:rsidRPr="009F7669">
              <w:rPr>
                <w:rFonts w:cstheme="minorHAnsi"/>
              </w:rPr>
              <w:t>HMRC</w:t>
            </w:r>
          </w:p>
        </w:tc>
        <w:tc>
          <w:tcPr>
            <w:tcW w:w="3642" w:type="dxa"/>
          </w:tcPr>
          <w:p w14:paraId="2404587B" w14:textId="77777777" w:rsidR="0027016F" w:rsidRPr="009F7669" w:rsidRDefault="0027016F" w:rsidP="000F696D">
            <w:pPr>
              <w:rPr>
                <w:rFonts w:cstheme="minorHAnsi"/>
              </w:rPr>
            </w:pPr>
            <w:r w:rsidRPr="009F7669">
              <w:rPr>
                <w:rFonts w:cstheme="minorHAnsi"/>
              </w:rPr>
              <w:t>Staff Liabilities February 2026</w:t>
            </w:r>
          </w:p>
        </w:tc>
        <w:tc>
          <w:tcPr>
            <w:tcW w:w="1821" w:type="dxa"/>
          </w:tcPr>
          <w:p w14:paraId="55C33402" w14:textId="77777777" w:rsidR="0027016F" w:rsidRPr="009F7669" w:rsidRDefault="0027016F" w:rsidP="000F696D">
            <w:pPr>
              <w:rPr>
                <w:rFonts w:cstheme="minorHAnsi"/>
              </w:rPr>
            </w:pPr>
            <w:r w:rsidRPr="009F7669">
              <w:rPr>
                <w:rFonts w:cstheme="minorHAnsi"/>
              </w:rPr>
              <w:t>£1723.51</w:t>
            </w:r>
          </w:p>
        </w:tc>
      </w:tr>
      <w:tr w:rsidR="0027016F" w:rsidRPr="00B63173" w14:paraId="65A4043D" w14:textId="77777777" w:rsidTr="000F696D">
        <w:trPr>
          <w:trHeight w:val="316"/>
        </w:trPr>
        <w:tc>
          <w:tcPr>
            <w:tcW w:w="1094" w:type="dxa"/>
          </w:tcPr>
          <w:p w14:paraId="24D01059" w14:textId="77777777" w:rsidR="0027016F" w:rsidRPr="0022359B" w:rsidRDefault="0027016F" w:rsidP="000F696D">
            <w:pPr>
              <w:rPr>
                <w:rFonts w:cstheme="minorHAnsi"/>
                <w:b/>
                <w:sz w:val="20"/>
                <w:szCs w:val="20"/>
              </w:rPr>
            </w:pPr>
            <w:r w:rsidRPr="0022359B">
              <w:rPr>
                <w:rFonts w:cstheme="minorHAnsi"/>
                <w:b/>
                <w:sz w:val="20"/>
                <w:szCs w:val="20"/>
              </w:rPr>
              <w:t>BP4</w:t>
            </w:r>
          </w:p>
        </w:tc>
        <w:tc>
          <w:tcPr>
            <w:tcW w:w="2185" w:type="dxa"/>
          </w:tcPr>
          <w:p w14:paraId="5D0FDC5B" w14:textId="77777777" w:rsidR="0027016F" w:rsidRPr="0022359B" w:rsidRDefault="0027016F" w:rsidP="000F696D">
            <w:pPr>
              <w:rPr>
                <w:rFonts w:cstheme="minorHAnsi"/>
              </w:rPr>
            </w:pPr>
            <w:r>
              <w:rPr>
                <w:rFonts w:cstheme="minorHAnsi"/>
              </w:rPr>
              <w:t>Jan 26</w:t>
            </w:r>
          </w:p>
        </w:tc>
        <w:tc>
          <w:tcPr>
            <w:tcW w:w="2366" w:type="dxa"/>
          </w:tcPr>
          <w:p w14:paraId="44856779" w14:textId="77777777" w:rsidR="0027016F" w:rsidRPr="0022359B" w:rsidRDefault="0027016F" w:rsidP="000F696D">
            <w:pPr>
              <w:rPr>
                <w:rFonts w:cstheme="minorHAnsi"/>
              </w:rPr>
            </w:pPr>
            <w:r>
              <w:rPr>
                <w:rFonts w:cstheme="minorHAnsi"/>
              </w:rPr>
              <w:t xml:space="preserve">S Taylor </w:t>
            </w:r>
          </w:p>
        </w:tc>
        <w:tc>
          <w:tcPr>
            <w:tcW w:w="3642" w:type="dxa"/>
          </w:tcPr>
          <w:p w14:paraId="4CDF73AF" w14:textId="77777777" w:rsidR="0027016F" w:rsidRPr="0022359B" w:rsidRDefault="0027016F" w:rsidP="000F696D">
            <w:pPr>
              <w:rPr>
                <w:rFonts w:cstheme="minorHAnsi"/>
              </w:rPr>
            </w:pPr>
            <w:r>
              <w:rPr>
                <w:rFonts w:cstheme="minorHAnsi"/>
              </w:rPr>
              <w:t>Youth Club end of year party food.</w:t>
            </w:r>
          </w:p>
        </w:tc>
        <w:tc>
          <w:tcPr>
            <w:tcW w:w="1821" w:type="dxa"/>
          </w:tcPr>
          <w:p w14:paraId="3365DB8A" w14:textId="77777777" w:rsidR="0027016F" w:rsidRPr="0022359B" w:rsidRDefault="0027016F" w:rsidP="000F696D">
            <w:pPr>
              <w:rPr>
                <w:rFonts w:cstheme="minorHAnsi"/>
              </w:rPr>
            </w:pPr>
            <w:r>
              <w:rPr>
                <w:rFonts w:cstheme="minorHAnsi"/>
              </w:rPr>
              <w:t>148.80</w:t>
            </w:r>
          </w:p>
        </w:tc>
      </w:tr>
      <w:tr w:rsidR="0027016F" w:rsidRPr="00B63173" w14:paraId="149CEFF3" w14:textId="77777777" w:rsidTr="000F696D">
        <w:trPr>
          <w:trHeight w:val="316"/>
        </w:trPr>
        <w:tc>
          <w:tcPr>
            <w:tcW w:w="1094" w:type="dxa"/>
          </w:tcPr>
          <w:p w14:paraId="60438075" w14:textId="77777777" w:rsidR="0027016F" w:rsidRPr="00411848" w:rsidRDefault="0027016F" w:rsidP="000F696D">
            <w:pPr>
              <w:rPr>
                <w:rFonts w:cstheme="minorHAnsi"/>
                <w:b/>
              </w:rPr>
            </w:pPr>
            <w:r w:rsidRPr="00411848">
              <w:rPr>
                <w:rFonts w:cstheme="minorHAnsi"/>
                <w:b/>
              </w:rPr>
              <w:t>BP5</w:t>
            </w:r>
          </w:p>
        </w:tc>
        <w:tc>
          <w:tcPr>
            <w:tcW w:w="2185" w:type="dxa"/>
          </w:tcPr>
          <w:p w14:paraId="18A402B7" w14:textId="77777777" w:rsidR="0027016F" w:rsidRPr="00411848" w:rsidRDefault="0027016F" w:rsidP="000F696D">
            <w:pPr>
              <w:rPr>
                <w:rFonts w:cstheme="minorHAnsi"/>
              </w:rPr>
            </w:pPr>
            <w:r>
              <w:rPr>
                <w:rFonts w:cstheme="minorHAnsi"/>
              </w:rPr>
              <w:t>01.03.26</w:t>
            </w:r>
          </w:p>
        </w:tc>
        <w:tc>
          <w:tcPr>
            <w:tcW w:w="2366" w:type="dxa"/>
          </w:tcPr>
          <w:p w14:paraId="6708E3C5" w14:textId="77777777" w:rsidR="0027016F" w:rsidRPr="00411848" w:rsidRDefault="0027016F" w:rsidP="000F696D">
            <w:pPr>
              <w:rPr>
                <w:rFonts w:cstheme="minorHAnsi"/>
              </w:rPr>
            </w:pPr>
            <w:r>
              <w:rPr>
                <w:rFonts w:cstheme="minorHAnsi"/>
              </w:rPr>
              <w:t>SE Landscape</w:t>
            </w:r>
          </w:p>
        </w:tc>
        <w:tc>
          <w:tcPr>
            <w:tcW w:w="3642" w:type="dxa"/>
          </w:tcPr>
          <w:p w14:paraId="5B16ECBC" w14:textId="77777777" w:rsidR="0027016F" w:rsidRPr="00411848" w:rsidRDefault="0027016F" w:rsidP="000F696D">
            <w:pPr>
              <w:rPr>
                <w:rFonts w:cstheme="minorHAnsi"/>
              </w:rPr>
            </w:pPr>
            <w:r>
              <w:rPr>
                <w:rFonts w:cstheme="minorHAnsi"/>
              </w:rPr>
              <w:t>Maintenance work</w:t>
            </w:r>
          </w:p>
        </w:tc>
        <w:tc>
          <w:tcPr>
            <w:tcW w:w="1821" w:type="dxa"/>
          </w:tcPr>
          <w:p w14:paraId="1984BEEB" w14:textId="77777777" w:rsidR="0027016F" w:rsidRPr="00411848" w:rsidRDefault="0027016F" w:rsidP="000F696D">
            <w:pPr>
              <w:rPr>
                <w:rFonts w:cstheme="minorHAnsi"/>
              </w:rPr>
            </w:pPr>
            <w:r>
              <w:rPr>
                <w:rFonts w:cstheme="minorHAnsi"/>
              </w:rPr>
              <w:t>£1562.50</w:t>
            </w:r>
          </w:p>
        </w:tc>
      </w:tr>
      <w:tr w:rsidR="0027016F" w:rsidRPr="00B63173" w14:paraId="7A9ADB95" w14:textId="77777777" w:rsidTr="000F696D">
        <w:trPr>
          <w:trHeight w:val="316"/>
        </w:trPr>
        <w:tc>
          <w:tcPr>
            <w:tcW w:w="1094" w:type="dxa"/>
          </w:tcPr>
          <w:p w14:paraId="63AE080E" w14:textId="77777777" w:rsidR="0027016F" w:rsidRPr="002359EC" w:rsidRDefault="0027016F" w:rsidP="000F696D">
            <w:pPr>
              <w:rPr>
                <w:rFonts w:cstheme="minorHAnsi"/>
                <w:b/>
              </w:rPr>
            </w:pPr>
            <w:r w:rsidRPr="002359EC">
              <w:rPr>
                <w:rFonts w:cstheme="minorHAnsi"/>
                <w:b/>
              </w:rPr>
              <w:t>BP6</w:t>
            </w:r>
          </w:p>
        </w:tc>
        <w:tc>
          <w:tcPr>
            <w:tcW w:w="2185" w:type="dxa"/>
          </w:tcPr>
          <w:p w14:paraId="2677E591" w14:textId="77777777" w:rsidR="0027016F" w:rsidRPr="002359EC" w:rsidRDefault="0027016F" w:rsidP="000F696D">
            <w:pPr>
              <w:rPr>
                <w:rFonts w:cstheme="minorHAnsi"/>
              </w:rPr>
            </w:pPr>
            <w:r>
              <w:rPr>
                <w:rFonts w:cstheme="minorHAnsi"/>
              </w:rPr>
              <w:t>01.09.25</w:t>
            </w:r>
          </w:p>
        </w:tc>
        <w:tc>
          <w:tcPr>
            <w:tcW w:w="2366" w:type="dxa"/>
          </w:tcPr>
          <w:p w14:paraId="60AEB567" w14:textId="77777777" w:rsidR="0027016F" w:rsidRPr="002359EC" w:rsidRDefault="0027016F" w:rsidP="000F696D">
            <w:pPr>
              <w:rPr>
                <w:rFonts w:cstheme="minorHAnsi"/>
              </w:rPr>
            </w:pPr>
            <w:r>
              <w:rPr>
                <w:rFonts w:cstheme="minorHAnsi"/>
              </w:rPr>
              <w:t xml:space="preserve">Coxhoe Village Hall </w:t>
            </w:r>
          </w:p>
        </w:tc>
        <w:tc>
          <w:tcPr>
            <w:tcW w:w="3642" w:type="dxa"/>
          </w:tcPr>
          <w:p w14:paraId="2972266F" w14:textId="77777777" w:rsidR="0027016F" w:rsidRPr="002359EC" w:rsidRDefault="0027016F" w:rsidP="000F696D">
            <w:pPr>
              <w:rPr>
                <w:rFonts w:cstheme="minorHAnsi"/>
              </w:rPr>
            </w:pPr>
            <w:r>
              <w:rPr>
                <w:rFonts w:cstheme="minorHAnsi"/>
              </w:rPr>
              <w:t xml:space="preserve">Annual Grant </w:t>
            </w:r>
          </w:p>
        </w:tc>
        <w:tc>
          <w:tcPr>
            <w:tcW w:w="1821" w:type="dxa"/>
          </w:tcPr>
          <w:p w14:paraId="1B392706" w14:textId="77777777" w:rsidR="0027016F" w:rsidRPr="002359EC" w:rsidRDefault="0027016F" w:rsidP="000F696D">
            <w:pPr>
              <w:rPr>
                <w:rFonts w:cstheme="minorHAnsi"/>
              </w:rPr>
            </w:pPr>
            <w:r>
              <w:rPr>
                <w:rFonts w:cstheme="minorHAnsi"/>
              </w:rPr>
              <w:t>£4000.00</w:t>
            </w:r>
          </w:p>
        </w:tc>
      </w:tr>
      <w:tr w:rsidR="0027016F" w:rsidRPr="00B63173" w14:paraId="0ECE6BEB" w14:textId="77777777" w:rsidTr="000F696D">
        <w:trPr>
          <w:trHeight w:val="316"/>
        </w:trPr>
        <w:tc>
          <w:tcPr>
            <w:tcW w:w="1094" w:type="dxa"/>
          </w:tcPr>
          <w:p w14:paraId="21E6CB22" w14:textId="77777777" w:rsidR="0027016F" w:rsidRPr="002359EC" w:rsidRDefault="0027016F" w:rsidP="000F696D">
            <w:pPr>
              <w:rPr>
                <w:rFonts w:cstheme="minorHAnsi"/>
                <w:b/>
              </w:rPr>
            </w:pPr>
            <w:r w:rsidRPr="002359EC">
              <w:rPr>
                <w:rFonts w:cstheme="minorHAnsi"/>
                <w:b/>
              </w:rPr>
              <w:t>BP7</w:t>
            </w:r>
          </w:p>
        </w:tc>
        <w:tc>
          <w:tcPr>
            <w:tcW w:w="2185" w:type="dxa"/>
          </w:tcPr>
          <w:p w14:paraId="2E0B8F53" w14:textId="77777777" w:rsidR="0027016F" w:rsidRPr="002359EC" w:rsidRDefault="0027016F" w:rsidP="000F696D">
            <w:pPr>
              <w:rPr>
                <w:rFonts w:cstheme="minorHAnsi"/>
              </w:rPr>
            </w:pPr>
            <w:r>
              <w:rPr>
                <w:rFonts w:cstheme="minorHAnsi"/>
              </w:rPr>
              <w:t>01.02.26</w:t>
            </w:r>
          </w:p>
        </w:tc>
        <w:tc>
          <w:tcPr>
            <w:tcW w:w="2366" w:type="dxa"/>
          </w:tcPr>
          <w:p w14:paraId="0C8630EE" w14:textId="77777777" w:rsidR="0027016F" w:rsidRPr="002359EC" w:rsidRDefault="0027016F" w:rsidP="000F696D">
            <w:pPr>
              <w:rPr>
                <w:rFonts w:cstheme="minorHAnsi"/>
              </w:rPr>
            </w:pPr>
            <w:r>
              <w:rPr>
                <w:rFonts w:cstheme="minorHAnsi"/>
              </w:rPr>
              <w:t>SE Landscapes</w:t>
            </w:r>
          </w:p>
        </w:tc>
        <w:tc>
          <w:tcPr>
            <w:tcW w:w="3642" w:type="dxa"/>
          </w:tcPr>
          <w:p w14:paraId="130FE2C5" w14:textId="77777777" w:rsidR="0027016F" w:rsidRPr="002359EC" w:rsidRDefault="0027016F" w:rsidP="000F696D">
            <w:pPr>
              <w:rPr>
                <w:rFonts w:cstheme="minorHAnsi"/>
              </w:rPr>
            </w:pPr>
            <w:r>
              <w:rPr>
                <w:rFonts w:cstheme="minorHAnsi"/>
              </w:rPr>
              <w:t xml:space="preserve">Removal of Xmas Tree </w:t>
            </w:r>
          </w:p>
        </w:tc>
        <w:tc>
          <w:tcPr>
            <w:tcW w:w="1821" w:type="dxa"/>
          </w:tcPr>
          <w:p w14:paraId="637B5DE8" w14:textId="77777777" w:rsidR="0027016F" w:rsidRPr="002359EC" w:rsidRDefault="0027016F" w:rsidP="000F696D">
            <w:pPr>
              <w:rPr>
                <w:rFonts w:cstheme="minorHAnsi"/>
              </w:rPr>
            </w:pPr>
            <w:r>
              <w:rPr>
                <w:rFonts w:cstheme="minorHAnsi"/>
              </w:rPr>
              <w:t>£324.00</w:t>
            </w:r>
          </w:p>
        </w:tc>
      </w:tr>
      <w:tr w:rsidR="0027016F" w:rsidRPr="00B63173" w14:paraId="5E0F5428" w14:textId="77777777" w:rsidTr="000F696D">
        <w:trPr>
          <w:trHeight w:val="213"/>
        </w:trPr>
        <w:tc>
          <w:tcPr>
            <w:tcW w:w="1094" w:type="dxa"/>
          </w:tcPr>
          <w:p w14:paraId="200ED9A9" w14:textId="77777777" w:rsidR="0027016F" w:rsidRPr="002359EC" w:rsidRDefault="0027016F" w:rsidP="000F696D">
            <w:pPr>
              <w:rPr>
                <w:rFonts w:cstheme="minorHAnsi"/>
                <w:b/>
              </w:rPr>
            </w:pPr>
            <w:r w:rsidRPr="002359EC">
              <w:rPr>
                <w:rFonts w:cstheme="minorHAnsi"/>
                <w:b/>
              </w:rPr>
              <w:t>BP8</w:t>
            </w:r>
          </w:p>
        </w:tc>
        <w:tc>
          <w:tcPr>
            <w:tcW w:w="2185" w:type="dxa"/>
          </w:tcPr>
          <w:p w14:paraId="74C0E037" w14:textId="77777777" w:rsidR="0027016F" w:rsidRPr="002359EC" w:rsidRDefault="0027016F" w:rsidP="000F696D">
            <w:pPr>
              <w:rPr>
                <w:rFonts w:cstheme="minorHAnsi"/>
              </w:rPr>
            </w:pPr>
            <w:r>
              <w:rPr>
                <w:rFonts w:cstheme="minorHAnsi"/>
              </w:rPr>
              <w:t>23.02.26</w:t>
            </w:r>
          </w:p>
        </w:tc>
        <w:tc>
          <w:tcPr>
            <w:tcW w:w="2366" w:type="dxa"/>
          </w:tcPr>
          <w:p w14:paraId="2666842F" w14:textId="77777777" w:rsidR="0027016F" w:rsidRPr="002359EC" w:rsidRDefault="0027016F" w:rsidP="000F696D">
            <w:pPr>
              <w:rPr>
                <w:rFonts w:cstheme="minorHAnsi"/>
              </w:rPr>
            </w:pPr>
            <w:r>
              <w:rPr>
                <w:rFonts w:cstheme="minorHAnsi"/>
              </w:rPr>
              <w:t>Mazars</w:t>
            </w:r>
          </w:p>
        </w:tc>
        <w:tc>
          <w:tcPr>
            <w:tcW w:w="3642" w:type="dxa"/>
          </w:tcPr>
          <w:p w14:paraId="45E9CF9F" w14:textId="77777777" w:rsidR="0027016F" w:rsidRPr="002359EC" w:rsidRDefault="0027016F" w:rsidP="000F696D">
            <w:pPr>
              <w:rPr>
                <w:rFonts w:cstheme="minorHAnsi"/>
              </w:rPr>
            </w:pPr>
            <w:r>
              <w:rPr>
                <w:rFonts w:cstheme="minorHAnsi"/>
              </w:rPr>
              <w:t>2025 audit</w:t>
            </w:r>
          </w:p>
        </w:tc>
        <w:tc>
          <w:tcPr>
            <w:tcW w:w="1821" w:type="dxa"/>
          </w:tcPr>
          <w:p w14:paraId="35CEEAB8" w14:textId="77777777" w:rsidR="0027016F" w:rsidRPr="002359EC" w:rsidRDefault="0027016F" w:rsidP="000F696D">
            <w:pPr>
              <w:rPr>
                <w:rFonts w:cstheme="minorHAnsi"/>
              </w:rPr>
            </w:pPr>
            <w:r>
              <w:rPr>
                <w:rFonts w:cstheme="minorHAnsi"/>
              </w:rPr>
              <w:t>£804.00</w:t>
            </w:r>
          </w:p>
        </w:tc>
      </w:tr>
      <w:tr w:rsidR="0027016F" w:rsidRPr="00B63173" w14:paraId="277C50A9" w14:textId="77777777" w:rsidTr="000F696D">
        <w:trPr>
          <w:trHeight w:val="213"/>
        </w:trPr>
        <w:tc>
          <w:tcPr>
            <w:tcW w:w="1094" w:type="dxa"/>
          </w:tcPr>
          <w:p w14:paraId="0D1C6F08" w14:textId="77777777" w:rsidR="0027016F" w:rsidRPr="0034309C" w:rsidRDefault="0027016F" w:rsidP="000F696D">
            <w:pPr>
              <w:rPr>
                <w:rFonts w:cstheme="minorHAnsi"/>
                <w:b/>
              </w:rPr>
            </w:pPr>
            <w:r w:rsidRPr="0034309C">
              <w:rPr>
                <w:rFonts w:cstheme="minorHAnsi"/>
                <w:b/>
              </w:rPr>
              <w:t xml:space="preserve">BP9 </w:t>
            </w:r>
          </w:p>
        </w:tc>
        <w:tc>
          <w:tcPr>
            <w:tcW w:w="2185" w:type="dxa"/>
          </w:tcPr>
          <w:p w14:paraId="16DC39FC" w14:textId="77777777" w:rsidR="0027016F" w:rsidRPr="0034309C" w:rsidRDefault="0027016F" w:rsidP="000F696D">
            <w:pPr>
              <w:rPr>
                <w:rFonts w:cstheme="minorHAnsi"/>
              </w:rPr>
            </w:pPr>
            <w:r>
              <w:rPr>
                <w:rFonts w:cstheme="minorHAnsi"/>
              </w:rPr>
              <w:t>23.02.26</w:t>
            </w:r>
          </w:p>
        </w:tc>
        <w:tc>
          <w:tcPr>
            <w:tcW w:w="2366" w:type="dxa"/>
          </w:tcPr>
          <w:p w14:paraId="19A9353E" w14:textId="77777777" w:rsidR="0027016F" w:rsidRPr="0034309C" w:rsidRDefault="0027016F" w:rsidP="000F696D">
            <w:pPr>
              <w:rPr>
                <w:rFonts w:cstheme="minorHAnsi"/>
              </w:rPr>
            </w:pPr>
            <w:r>
              <w:rPr>
                <w:rFonts w:cstheme="minorHAnsi"/>
              </w:rPr>
              <w:t>Conrad Energy</w:t>
            </w:r>
          </w:p>
        </w:tc>
        <w:tc>
          <w:tcPr>
            <w:tcW w:w="3642" w:type="dxa"/>
          </w:tcPr>
          <w:p w14:paraId="0B6C43F3" w14:textId="77777777" w:rsidR="0027016F" w:rsidRPr="0034309C" w:rsidRDefault="0027016F" w:rsidP="000F696D">
            <w:pPr>
              <w:rPr>
                <w:rFonts w:cstheme="minorHAnsi"/>
              </w:rPr>
            </w:pPr>
            <w:r>
              <w:rPr>
                <w:rFonts w:cstheme="minorHAnsi"/>
              </w:rPr>
              <w:t xml:space="preserve">Christmas light electricity </w:t>
            </w:r>
          </w:p>
        </w:tc>
        <w:tc>
          <w:tcPr>
            <w:tcW w:w="1821" w:type="dxa"/>
          </w:tcPr>
          <w:p w14:paraId="53776C23" w14:textId="77777777" w:rsidR="0027016F" w:rsidRPr="0034309C" w:rsidRDefault="0027016F" w:rsidP="000F696D">
            <w:pPr>
              <w:rPr>
                <w:rFonts w:cstheme="minorHAnsi"/>
              </w:rPr>
            </w:pPr>
            <w:r>
              <w:rPr>
                <w:rFonts w:cstheme="minorHAnsi"/>
              </w:rPr>
              <w:t>£103.64</w:t>
            </w:r>
          </w:p>
        </w:tc>
      </w:tr>
      <w:tr w:rsidR="0027016F" w:rsidRPr="00B63173" w14:paraId="295238F2" w14:textId="77777777" w:rsidTr="000F696D">
        <w:trPr>
          <w:trHeight w:val="213"/>
        </w:trPr>
        <w:tc>
          <w:tcPr>
            <w:tcW w:w="1094" w:type="dxa"/>
          </w:tcPr>
          <w:p w14:paraId="672F23FB" w14:textId="77777777" w:rsidR="0027016F" w:rsidRPr="0034309C" w:rsidRDefault="0027016F" w:rsidP="000F696D">
            <w:pPr>
              <w:rPr>
                <w:rFonts w:cstheme="minorHAnsi"/>
                <w:b/>
              </w:rPr>
            </w:pPr>
            <w:r>
              <w:rPr>
                <w:rFonts w:cstheme="minorHAnsi"/>
                <w:b/>
              </w:rPr>
              <w:t>BP10</w:t>
            </w:r>
          </w:p>
        </w:tc>
        <w:tc>
          <w:tcPr>
            <w:tcW w:w="2185" w:type="dxa"/>
          </w:tcPr>
          <w:p w14:paraId="1684440E" w14:textId="77777777" w:rsidR="0027016F" w:rsidRPr="0034309C" w:rsidRDefault="0027016F" w:rsidP="000F696D">
            <w:pPr>
              <w:rPr>
                <w:rFonts w:cstheme="minorHAnsi"/>
              </w:rPr>
            </w:pPr>
            <w:r>
              <w:rPr>
                <w:rFonts w:cstheme="minorHAnsi"/>
              </w:rPr>
              <w:t>23.02.26</w:t>
            </w:r>
          </w:p>
        </w:tc>
        <w:tc>
          <w:tcPr>
            <w:tcW w:w="2366" w:type="dxa"/>
          </w:tcPr>
          <w:p w14:paraId="6B3387D4" w14:textId="77777777" w:rsidR="0027016F" w:rsidRPr="0034309C" w:rsidRDefault="0027016F" w:rsidP="000F696D">
            <w:pPr>
              <w:rPr>
                <w:rFonts w:cstheme="minorHAnsi"/>
              </w:rPr>
            </w:pPr>
            <w:r>
              <w:rPr>
                <w:rFonts w:cstheme="minorHAnsi"/>
              </w:rPr>
              <w:t xml:space="preserve">DGS </w:t>
            </w:r>
          </w:p>
        </w:tc>
        <w:tc>
          <w:tcPr>
            <w:tcW w:w="3642" w:type="dxa"/>
          </w:tcPr>
          <w:p w14:paraId="32EEB971" w14:textId="77777777" w:rsidR="0027016F" w:rsidRPr="0034309C" w:rsidRDefault="0027016F" w:rsidP="000F696D">
            <w:pPr>
              <w:rPr>
                <w:rFonts w:cstheme="minorHAnsi"/>
              </w:rPr>
            </w:pPr>
            <w:r>
              <w:rPr>
                <w:rFonts w:cstheme="minorHAnsi"/>
              </w:rPr>
              <w:t xml:space="preserve">St </w:t>
            </w:r>
            <w:proofErr w:type="spellStart"/>
            <w:r>
              <w:rPr>
                <w:rFonts w:cstheme="minorHAnsi"/>
              </w:rPr>
              <w:t>marys</w:t>
            </w:r>
            <w:proofErr w:type="spellEnd"/>
            <w:r>
              <w:rPr>
                <w:rFonts w:cstheme="minorHAnsi"/>
              </w:rPr>
              <w:t xml:space="preserve"> church</w:t>
            </w:r>
          </w:p>
        </w:tc>
        <w:tc>
          <w:tcPr>
            <w:tcW w:w="1821" w:type="dxa"/>
          </w:tcPr>
          <w:p w14:paraId="0B4CED69" w14:textId="77777777" w:rsidR="0027016F" w:rsidRDefault="0027016F" w:rsidP="000F696D">
            <w:pPr>
              <w:rPr>
                <w:rFonts w:cstheme="minorHAnsi"/>
              </w:rPr>
            </w:pPr>
            <w:r>
              <w:rPr>
                <w:rFonts w:cstheme="minorHAnsi"/>
              </w:rPr>
              <w:t>£15120.00</w:t>
            </w:r>
          </w:p>
          <w:p w14:paraId="213C81F4" w14:textId="77777777" w:rsidR="0027016F" w:rsidRPr="0034309C" w:rsidRDefault="0027016F" w:rsidP="000F696D">
            <w:pPr>
              <w:rPr>
                <w:rFonts w:cstheme="minorHAnsi"/>
              </w:rPr>
            </w:pPr>
          </w:p>
        </w:tc>
      </w:tr>
    </w:tbl>
    <w:p w14:paraId="525F6472" w14:textId="77777777" w:rsidR="0027016F" w:rsidRPr="00B63173" w:rsidRDefault="0027016F" w:rsidP="0027016F">
      <w:pPr>
        <w:pStyle w:val="NoSpacing"/>
        <w:rPr>
          <w:highlight w:val="yellow"/>
        </w:rPr>
      </w:pPr>
      <w:r w:rsidRPr="00B63173">
        <w:rPr>
          <w:highlight w:val="yellow"/>
        </w:rPr>
        <w:t xml:space="preserve"> </w:t>
      </w:r>
    </w:p>
    <w:p w14:paraId="309D3CA9" w14:textId="77777777" w:rsidR="0027016F" w:rsidRPr="0098761B" w:rsidRDefault="0027016F" w:rsidP="0027016F">
      <w:pPr>
        <w:pStyle w:val="NoSpacing"/>
      </w:pPr>
    </w:p>
    <w:p w14:paraId="1B2CF1AB" w14:textId="77777777" w:rsidR="0027016F" w:rsidRPr="0098761B" w:rsidRDefault="0027016F" w:rsidP="0027016F">
      <w:pPr>
        <w:pStyle w:val="NoSpacing"/>
        <w:rPr>
          <w:b/>
          <w:bCs/>
        </w:rPr>
      </w:pPr>
      <w:r w:rsidRPr="0098761B">
        <w:rPr>
          <w:b/>
          <w:bCs/>
        </w:rPr>
        <w:t>Credit Card Purchases</w:t>
      </w:r>
    </w:p>
    <w:p w14:paraId="263FF188" w14:textId="77777777" w:rsidR="0027016F" w:rsidRPr="0098761B" w:rsidRDefault="0027016F" w:rsidP="0027016F">
      <w:pPr>
        <w:pStyle w:val="NoSpacing"/>
        <w:rPr>
          <w:b/>
          <w:bCs/>
        </w:rPr>
      </w:pPr>
    </w:p>
    <w:tbl>
      <w:tblPr>
        <w:tblStyle w:val="TableGrid"/>
        <w:tblW w:w="11212" w:type="dxa"/>
        <w:tblInd w:w="-431" w:type="dxa"/>
        <w:tblLayout w:type="fixed"/>
        <w:tblLook w:val="04A0" w:firstRow="1" w:lastRow="0" w:firstColumn="1" w:lastColumn="0" w:noHBand="0" w:noVBand="1"/>
      </w:tblPr>
      <w:tblGrid>
        <w:gridCol w:w="1419"/>
        <w:gridCol w:w="1706"/>
        <w:gridCol w:w="2574"/>
        <w:gridCol w:w="3676"/>
        <w:gridCol w:w="1837"/>
      </w:tblGrid>
      <w:tr w:rsidR="0027016F" w:rsidRPr="0098761B" w14:paraId="03EDA431" w14:textId="77777777" w:rsidTr="000F696D">
        <w:trPr>
          <w:trHeight w:val="898"/>
        </w:trPr>
        <w:tc>
          <w:tcPr>
            <w:tcW w:w="1419" w:type="dxa"/>
          </w:tcPr>
          <w:p w14:paraId="7E21C206" w14:textId="77777777" w:rsidR="0027016F" w:rsidRPr="0098761B" w:rsidRDefault="0027016F" w:rsidP="000F696D">
            <w:pPr>
              <w:pStyle w:val="Heading1"/>
              <w:rPr>
                <w:rFonts w:ascii="Palatino Linotype" w:hAnsi="Palatino Linotype" w:cs="Arial"/>
                <w:b/>
                <w:bCs/>
                <w:color w:val="auto"/>
                <w:sz w:val="24"/>
                <w:szCs w:val="24"/>
              </w:rPr>
            </w:pPr>
            <w:r w:rsidRPr="0098761B">
              <w:rPr>
                <w:rFonts w:ascii="Palatino Linotype" w:hAnsi="Palatino Linotype" w:cs="Arial"/>
                <w:b/>
                <w:bCs/>
                <w:color w:val="auto"/>
                <w:sz w:val="24"/>
                <w:szCs w:val="24"/>
              </w:rPr>
              <w:lastRenderedPageBreak/>
              <w:t xml:space="preserve">No </w:t>
            </w:r>
          </w:p>
        </w:tc>
        <w:tc>
          <w:tcPr>
            <w:tcW w:w="1706" w:type="dxa"/>
          </w:tcPr>
          <w:p w14:paraId="701D554A" w14:textId="77777777" w:rsidR="0027016F" w:rsidRPr="0098761B" w:rsidRDefault="0027016F" w:rsidP="000F696D">
            <w:pPr>
              <w:pStyle w:val="Heading1"/>
              <w:rPr>
                <w:rFonts w:ascii="Palatino Linotype" w:hAnsi="Palatino Linotype" w:cs="Arial"/>
                <w:b/>
                <w:bCs/>
                <w:color w:val="auto"/>
                <w:sz w:val="24"/>
                <w:szCs w:val="24"/>
              </w:rPr>
            </w:pPr>
            <w:r w:rsidRPr="0098761B">
              <w:rPr>
                <w:rFonts w:ascii="Palatino Linotype" w:hAnsi="Palatino Linotype" w:cs="Arial"/>
                <w:b/>
                <w:bCs/>
                <w:color w:val="auto"/>
                <w:sz w:val="24"/>
                <w:szCs w:val="24"/>
              </w:rPr>
              <w:t>Purchase Date</w:t>
            </w:r>
          </w:p>
        </w:tc>
        <w:tc>
          <w:tcPr>
            <w:tcW w:w="2574" w:type="dxa"/>
          </w:tcPr>
          <w:p w14:paraId="305DF47D" w14:textId="77777777" w:rsidR="0027016F" w:rsidRPr="0098761B" w:rsidRDefault="0027016F" w:rsidP="000F696D">
            <w:pPr>
              <w:pStyle w:val="Heading1"/>
              <w:rPr>
                <w:rFonts w:ascii="Palatino Linotype" w:hAnsi="Palatino Linotype" w:cs="Arial"/>
                <w:b/>
                <w:bCs/>
                <w:color w:val="auto"/>
                <w:sz w:val="24"/>
                <w:szCs w:val="24"/>
              </w:rPr>
            </w:pPr>
            <w:r w:rsidRPr="0098761B">
              <w:rPr>
                <w:rFonts w:ascii="Palatino Linotype" w:hAnsi="Palatino Linotype" w:cs="Arial"/>
                <w:b/>
                <w:bCs/>
                <w:color w:val="auto"/>
                <w:sz w:val="24"/>
                <w:szCs w:val="24"/>
              </w:rPr>
              <w:t>Payee</w:t>
            </w:r>
          </w:p>
        </w:tc>
        <w:tc>
          <w:tcPr>
            <w:tcW w:w="3676" w:type="dxa"/>
          </w:tcPr>
          <w:p w14:paraId="1F793BF3" w14:textId="77777777" w:rsidR="0027016F" w:rsidRPr="0098761B" w:rsidRDefault="0027016F" w:rsidP="000F696D">
            <w:pPr>
              <w:pStyle w:val="Heading1"/>
              <w:rPr>
                <w:rFonts w:ascii="Palatino Linotype" w:hAnsi="Palatino Linotype" w:cs="Arial"/>
                <w:b/>
                <w:bCs/>
                <w:color w:val="auto"/>
                <w:sz w:val="24"/>
                <w:szCs w:val="24"/>
              </w:rPr>
            </w:pPr>
            <w:r w:rsidRPr="0098761B">
              <w:rPr>
                <w:rFonts w:ascii="Palatino Linotype" w:hAnsi="Palatino Linotype" w:cs="Arial"/>
                <w:b/>
                <w:bCs/>
                <w:color w:val="auto"/>
                <w:sz w:val="24"/>
                <w:szCs w:val="24"/>
              </w:rPr>
              <w:t>Description</w:t>
            </w:r>
          </w:p>
        </w:tc>
        <w:tc>
          <w:tcPr>
            <w:tcW w:w="1837" w:type="dxa"/>
          </w:tcPr>
          <w:p w14:paraId="08FD9945" w14:textId="77777777" w:rsidR="0027016F" w:rsidRPr="0098761B" w:rsidRDefault="0027016F" w:rsidP="000F696D">
            <w:pPr>
              <w:pStyle w:val="Heading1"/>
              <w:rPr>
                <w:rFonts w:ascii="Palatino Linotype" w:hAnsi="Palatino Linotype" w:cs="Arial"/>
                <w:b/>
                <w:bCs/>
                <w:color w:val="auto"/>
                <w:sz w:val="24"/>
                <w:szCs w:val="24"/>
              </w:rPr>
            </w:pPr>
            <w:r w:rsidRPr="0098761B">
              <w:rPr>
                <w:rFonts w:ascii="Palatino Linotype" w:hAnsi="Palatino Linotype" w:cs="Arial"/>
                <w:b/>
                <w:bCs/>
                <w:color w:val="auto"/>
                <w:sz w:val="24"/>
                <w:szCs w:val="24"/>
              </w:rPr>
              <w:t>Amount</w:t>
            </w:r>
          </w:p>
        </w:tc>
      </w:tr>
      <w:tr w:rsidR="0027016F" w:rsidRPr="0098761B" w14:paraId="15E61666" w14:textId="77777777" w:rsidTr="000F696D">
        <w:trPr>
          <w:trHeight w:val="519"/>
        </w:trPr>
        <w:tc>
          <w:tcPr>
            <w:tcW w:w="1419" w:type="dxa"/>
          </w:tcPr>
          <w:p w14:paraId="4EC0A126" w14:textId="77777777" w:rsidR="0027016F" w:rsidRPr="0098761B" w:rsidRDefault="0027016F" w:rsidP="000F696D">
            <w:pPr>
              <w:jc w:val="center"/>
              <w:rPr>
                <w:rFonts w:cstheme="minorHAnsi"/>
                <w:b/>
                <w:sz w:val="20"/>
                <w:szCs w:val="20"/>
              </w:rPr>
            </w:pPr>
            <w:r w:rsidRPr="0098761B">
              <w:rPr>
                <w:rFonts w:cstheme="minorHAnsi"/>
                <w:b/>
                <w:sz w:val="20"/>
                <w:szCs w:val="20"/>
              </w:rPr>
              <w:t>CC1</w:t>
            </w:r>
          </w:p>
        </w:tc>
        <w:tc>
          <w:tcPr>
            <w:tcW w:w="1706" w:type="dxa"/>
          </w:tcPr>
          <w:p w14:paraId="4EF3153B" w14:textId="77777777" w:rsidR="0027016F" w:rsidRPr="0098761B" w:rsidRDefault="0027016F" w:rsidP="000F696D">
            <w:pPr>
              <w:rPr>
                <w:rFonts w:cstheme="minorHAnsi"/>
              </w:rPr>
            </w:pPr>
            <w:r>
              <w:rPr>
                <w:rFonts w:cstheme="minorHAnsi"/>
              </w:rPr>
              <w:t>13.02.26</w:t>
            </w:r>
          </w:p>
        </w:tc>
        <w:tc>
          <w:tcPr>
            <w:tcW w:w="2574" w:type="dxa"/>
          </w:tcPr>
          <w:p w14:paraId="5E825DE3" w14:textId="77777777" w:rsidR="0027016F" w:rsidRPr="0098761B" w:rsidRDefault="0027016F" w:rsidP="000F696D">
            <w:pPr>
              <w:rPr>
                <w:rFonts w:cstheme="minorHAnsi"/>
              </w:rPr>
            </w:pPr>
            <w:r>
              <w:rPr>
                <w:rFonts w:cstheme="minorHAnsi"/>
              </w:rPr>
              <w:t>Coop</w:t>
            </w:r>
          </w:p>
        </w:tc>
        <w:tc>
          <w:tcPr>
            <w:tcW w:w="3676" w:type="dxa"/>
          </w:tcPr>
          <w:p w14:paraId="4A58A50E" w14:textId="77777777" w:rsidR="0027016F" w:rsidRPr="0098761B" w:rsidRDefault="0027016F" w:rsidP="000F696D">
            <w:pPr>
              <w:rPr>
                <w:rFonts w:cstheme="minorHAnsi"/>
              </w:rPr>
            </w:pPr>
            <w:r>
              <w:rPr>
                <w:rFonts w:cstheme="minorHAnsi"/>
              </w:rPr>
              <w:t xml:space="preserve">Litter pick refreshments </w:t>
            </w:r>
          </w:p>
        </w:tc>
        <w:tc>
          <w:tcPr>
            <w:tcW w:w="1837" w:type="dxa"/>
          </w:tcPr>
          <w:p w14:paraId="45C0F0E3" w14:textId="77777777" w:rsidR="0027016F" w:rsidRPr="0098761B" w:rsidRDefault="0027016F" w:rsidP="000F696D">
            <w:pPr>
              <w:rPr>
                <w:rFonts w:cstheme="minorHAnsi"/>
                <w:b/>
                <w:bCs/>
              </w:rPr>
            </w:pPr>
            <w:r>
              <w:rPr>
                <w:rFonts w:cstheme="minorHAnsi"/>
                <w:b/>
                <w:bCs/>
              </w:rPr>
              <w:t>£6.70</w:t>
            </w:r>
          </w:p>
        </w:tc>
      </w:tr>
      <w:tr w:rsidR="0027016F" w:rsidRPr="0098761B" w14:paraId="3E30DE8B" w14:textId="77777777" w:rsidTr="000F696D">
        <w:trPr>
          <w:trHeight w:val="413"/>
        </w:trPr>
        <w:tc>
          <w:tcPr>
            <w:tcW w:w="1419" w:type="dxa"/>
          </w:tcPr>
          <w:p w14:paraId="36F60A0B" w14:textId="77777777" w:rsidR="0027016F" w:rsidRPr="0098761B" w:rsidRDefault="0027016F" w:rsidP="000F696D">
            <w:pPr>
              <w:jc w:val="center"/>
              <w:rPr>
                <w:rFonts w:cstheme="minorHAnsi"/>
                <w:b/>
                <w:sz w:val="20"/>
                <w:szCs w:val="20"/>
              </w:rPr>
            </w:pPr>
            <w:r>
              <w:rPr>
                <w:rFonts w:cstheme="minorHAnsi"/>
                <w:b/>
                <w:sz w:val="20"/>
                <w:szCs w:val="20"/>
              </w:rPr>
              <w:t>CC2</w:t>
            </w:r>
          </w:p>
        </w:tc>
        <w:tc>
          <w:tcPr>
            <w:tcW w:w="1706" w:type="dxa"/>
          </w:tcPr>
          <w:p w14:paraId="17EC0A4F" w14:textId="77777777" w:rsidR="0027016F" w:rsidRPr="0098761B" w:rsidRDefault="0027016F" w:rsidP="000F696D">
            <w:pPr>
              <w:rPr>
                <w:rFonts w:cstheme="minorHAnsi"/>
              </w:rPr>
            </w:pPr>
            <w:r>
              <w:rPr>
                <w:rFonts w:cstheme="minorHAnsi"/>
              </w:rPr>
              <w:t>06.01.26</w:t>
            </w:r>
          </w:p>
        </w:tc>
        <w:tc>
          <w:tcPr>
            <w:tcW w:w="2574" w:type="dxa"/>
          </w:tcPr>
          <w:p w14:paraId="55544905" w14:textId="77777777" w:rsidR="0027016F" w:rsidRPr="0098761B" w:rsidRDefault="0027016F" w:rsidP="000F696D">
            <w:pPr>
              <w:rPr>
                <w:rFonts w:cstheme="minorHAnsi"/>
              </w:rPr>
            </w:pPr>
            <w:r>
              <w:rPr>
                <w:rFonts w:cstheme="minorHAnsi"/>
              </w:rPr>
              <w:t>Wave</w:t>
            </w:r>
          </w:p>
        </w:tc>
        <w:tc>
          <w:tcPr>
            <w:tcW w:w="3676" w:type="dxa"/>
          </w:tcPr>
          <w:p w14:paraId="1D823A3B" w14:textId="77777777" w:rsidR="0027016F" w:rsidRPr="0098761B" w:rsidRDefault="0027016F" w:rsidP="000F696D">
            <w:pPr>
              <w:rPr>
                <w:rFonts w:cstheme="minorHAnsi"/>
              </w:rPr>
            </w:pPr>
            <w:r>
              <w:rPr>
                <w:rFonts w:cstheme="minorHAnsi"/>
              </w:rPr>
              <w:t>Pavillion Water Bill</w:t>
            </w:r>
          </w:p>
        </w:tc>
        <w:tc>
          <w:tcPr>
            <w:tcW w:w="1837" w:type="dxa"/>
          </w:tcPr>
          <w:p w14:paraId="2800B51D" w14:textId="77777777" w:rsidR="0027016F" w:rsidRPr="0098761B" w:rsidRDefault="0027016F" w:rsidP="000F696D">
            <w:pPr>
              <w:rPr>
                <w:rFonts w:cstheme="minorHAnsi"/>
                <w:b/>
                <w:bCs/>
              </w:rPr>
            </w:pPr>
            <w:r>
              <w:rPr>
                <w:rFonts w:cstheme="minorHAnsi"/>
                <w:b/>
                <w:bCs/>
              </w:rPr>
              <w:t>£40.30</w:t>
            </w:r>
          </w:p>
        </w:tc>
      </w:tr>
      <w:tr w:rsidR="0027016F" w:rsidRPr="0098761B" w14:paraId="536EEA2E" w14:textId="77777777" w:rsidTr="000F696D">
        <w:trPr>
          <w:trHeight w:val="418"/>
        </w:trPr>
        <w:tc>
          <w:tcPr>
            <w:tcW w:w="1419" w:type="dxa"/>
          </w:tcPr>
          <w:p w14:paraId="73D65F7F" w14:textId="77777777" w:rsidR="0027016F" w:rsidRPr="0098761B" w:rsidRDefault="0027016F" w:rsidP="000F696D">
            <w:pPr>
              <w:jc w:val="center"/>
              <w:rPr>
                <w:rFonts w:cstheme="minorHAnsi"/>
                <w:b/>
                <w:sz w:val="20"/>
                <w:szCs w:val="20"/>
              </w:rPr>
            </w:pPr>
            <w:r>
              <w:rPr>
                <w:rFonts w:cstheme="minorHAnsi"/>
                <w:b/>
                <w:sz w:val="20"/>
                <w:szCs w:val="20"/>
              </w:rPr>
              <w:t>CC3</w:t>
            </w:r>
          </w:p>
        </w:tc>
        <w:tc>
          <w:tcPr>
            <w:tcW w:w="1706" w:type="dxa"/>
          </w:tcPr>
          <w:p w14:paraId="021A85A6" w14:textId="77777777" w:rsidR="0027016F" w:rsidRPr="0098761B" w:rsidRDefault="0027016F" w:rsidP="000F696D">
            <w:pPr>
              <w:rPr>
                <w:rFonts w:cstheme="minorHAnsi"/>
              </w:rPr>
            </w:pPr>
            <w:r>
              <w:rPr>
                <w:rFonts w:cstheme="minorHAnsi"/>
              </w:rPr>
              <w:t>01.07.25</w:t>
            </w:r>
          </w:p>
        </w:tc>
        <w:tc>
          <w:tcPr>
            <w:tcW w:w="2574" w:type="dxa"/>
          </w:tcPr>
          <w:p w14:paraId="4E85E42E" w14:textId="77777777" w:rsidR="0027016F" w:rsidRPr="0098761B" w:rsidRDefault="0027016F" w:rsidP="000F696D">
            <w:pPr>
              <w:rPr>
                <w:rFonts w:cstheme="minorHAnsi"/>
              </w:rPr>
            </w:pPr>
            <w:r>
              <w:rPr>
                <w:rFonts w:cstheme="minorHAnsi"/>
              </w:rPr>
              <w:t>Interflora</w:t>
            </w:r>
          </w:p>
        </w:tc>
        <w:tc>
          <w:tcPr>
            <w:tcW w:w="3676" w:type="dxa"/>
          </w:tcPr>
          <w:p w14:paraId="018F9F5F" w14:textId="77777777" w:rsidR="0027016F" w:rsidRPr="0098761B" w:rsidRDefault="0027016F" w:rsidP="000F696D">
            <w:pPr>
              <w:rPr>
                <w:rFonts w:cstheme="minorHAnsi"/>
              </w:rPr>
            </w:pPr>
            <w:r>
              <w:rPr>
                <w:rFonts w:cstheme="minorHAnsi"/>
              </w:rPr>
              <w:t xml:space="preserve">Sympathy Flowers </w:t>
            </w:r>
          </w:p>
        </w:tc>
        <w:tc>
          <w:tcPr>
            <w:tcW w:w="1837" w:type="dxa"/>
          </w:tcPr>
          <w:p w14:paraId="7DE19DC8" w14:textId="77777777" w:rsidR="0027016F" w:rsidRPr="0098761B" w:rsidRDefault="0027016F" w:rsidP="000F696D">
            <w:pPr>
              <w:rPr>
                <w:rFonts w:cstheme="minorHAnsi"/>
                <w:b/>
                <w:bCs/>
              </w:rPr>
            </w:pPr>
            <w:r>
              <w:rPr>
                <w:rFonts w:cstheme="minorHAnsi"/>
                <w:b/>
                <w:bCs/>
              </w:rPr>
              <w:t>£43.50</w:t>
            </w:r>
          </w:p>
        </w:tc>
      </w:tr>
    </w:tbl>
    <w:p w14:paraId="611ADB13" w14:textId="77777777" w:rsidR="0027016F" w:rsidRPr="0098761B" w:rsidRDefault="0027016F" w:rsidP="0027016F">
      <w:pPr>
        <w:pStyle w:val="NoSpacing"/>
      </w:pPr>
    </w:p>
    <w:p w14:paraId="5E53451D" w14:textId="77777777" w:rsidR="0027016F" w:rsidRPr="0098761B" w:rsidRDefault="0027016F" w:rsidP="0027016F">
      <w:pPr>
        <w:pStyle w:val="NoSpacing"/>
      </w:pPr>
      <w:r w:rsidRPr="0098761B">
        <w:t>Payments are gross (after VAT) unless indicated otherwise.</w:t>
      </w:r>
    </w:p>
    <w:p w14:paraId="3B8F41E0" w14:textId="77777777" w:rsidR="0027016F" w:rsidRPr="0098761B" w:rsidRDefault="0027016F" w:rsidP="0027016F">
      <w:pPr>
        <w:pStyle w:val="NoSpacing"/>
        <w:rPr>
          <w:sz w:val="12"/>
          <w:szCs w:val="12"/>
        </w:rPr>
      </w:pPr>
    </w:p>
    <w:p w14:paraId="01DF0E23" w14:textId="77777777" w:rsidR="0027016F" w:rsidRPr="0098761B" w:rsidRDefault="0027016F" w:rsidP="0027016F">
      <w:r w:rsidRPr="0098761B">
        <w:rPr>
          <w:rFonts w:cstheme="minorHAnsi"/>
        </w:rPr>
        <w:t>Payments requiring further information, presented for approval</w:t>
      </w:r>
    </w:p>
    <w:tbl>
      <w:tblPr>
        <w:tblStyle w:val="TableGrid"/>
        <w:tblW w:w="11199" w:type="dxa"/>
        <w:tblInd w:w="-431" w:type="dxa"/>
        <w:tblLayout w:type="fixed"/>
        <w:tblLook w:val="04A0" w:firstRow="1" w:lastRow="0" w:firstColumn="1" w:lastColumn="0" w:noHBand="0" w:noVBand="1"/>
      </w:tblPr>
      <w:tblGrid>
        <w:gridCol w:w="710"/>
        <w:gridCol w:w="1843"/>
        <w:gridCol w:w="1984"/>
        <w:gridCol w:w="5387"/>
        <w:gridCol w:w="1275"/>
      </w:tblGrid>
      <w:tr w:rsidR="0027016F" w:rsidRPr="0098761B" w14:paraId="19C8DFF1" w14:textId="77777777" w:rsidTr="000F696D">
        <w:tc>
          <w:tcPr>
            <w:tcW w:w="710" w:type="dxa"/>
          </w:tcPr>
          <w:p w14:paraId="652E0D6F" w14:textId="77777777" w:rsidR="0027016F" w:rsidRPr="0098761B" w:rsidRDefault="0027016F" w:rsidP="000F696D">
            <w:pPr>
              <w:pStyle w:val="Heading1"/>
              <w:rPr>
                <w:rFonts w:ascii="Palatino Linotype" w:hAnsi="Palatino Linotype" w:cs="Arial"/>
                <w:b/>
                <w:bCs/>
                <w:color w:val="auto"/>
                <w:sz w:val="24"/>
                <w:szCs w:val="24"/>
              </w:rPr>
            </w:pPr>
            <w:r w:rsidRPr="0098761B">
              <w:rPr>
                <w:rFonts w:ascii="Palatino Linotype" w:hAnsi="Palatino Linotype" w:cs="Arial"/>
                <w:b/>
                <w:bCs/>
                <w:color w:val="auto"/>
                <w:sz w:val="24"/>
                <w:szCs w:val="24"/>
              </w:rPr>
              <w:t>Ref</w:t>
            </w:r>
          </w:p>
        </w:tc>
        <w:tc>
          <w:tcPr>
            <w:tcW w:w="1843" w:type="dxa"/>
          </w:tcPr>
          <w:p w14:paraId="32C6486C" w14:textId="77777777" w:rsidR="0027016F" w:rsidRPr="0098761B" w:rsidRDefault="0027016F" w:rsidP="000F696D">
            <w:pPr>
              <w:pStyle w:val="Heading1"/>
              <w:rPr>
                <w:rFonts w:ascii="Palatino Linotype" w:hAnsi="Palatino Linotype" w:cs="Arial"/>
                <w:b/>
                <w:bCs/>
                <w:color w:val="auto"/>
                <w:sz w:val="24"/>
                <w:szCs w:val="24"/>
              </w:rPr>
            </w:pPr>
            <w:r w:rsidRPr="0098761B">
              <w:rPr>
                <w:rFonts w:ascii="Palatino Linotype" w:hAnsi="Palatino Linotype" w:cs="Arial"/>
                <w:b/>
                <w:bCs/>
                <w:color w:val="auto"/>
                <w:sz w:val="24"/>
                <w:szCs w:val="24"/>
              </w:rPr>
              <w:t>Payee</w:t>
            </w:r>
          </w:p>
        </w:tc>
        <w:tc>
          <w:tcPr>
            <w:tcW w:w="1984" w:type="dxa"/>
          </w:tcPr>
          <w:p w14:paraId="7BD533B1" w14:textId="77777777" w:rsidR="0027016F" w:rsidRPr="0098761B" w:rsidRDefault="0027016F" w:rsidP="000F696D">
            <w:pPr>
              <w:pStyle w:val="Heading1"/>
              <w:rPr>
                <w:rFonts w:ascii="Palatino Linotype" w:hAnsi="Palatino Linotype" w:cs="Arial"/>
                <w:b/>
                <w:bCs/>
                <w:color w:val="auto"/>
                <w:sz w:val="24"/>
                <w:szCs w:val="24"/>
              </w:rPr>
            </w:pPr>
            <w:r w:rsidRPr="0098761B">
              <w:rPr>
                <w:rFonts w:ascii="Palatino Linotype" w:hAnsi="Palatino Linotype" w:cs="Arial"/>
                <w:b/>
                <w:bCs/>
                <w:color w:val="auto"/>
                <w:sz w:val="24"/>
                <w:szCs w:val="24"/>
              </w:rPr>
              <w:t>Description</w:t>
            </w:r>
          </w:p>
        </w:tc>
        <w:tc>
          <w:tcPr>
            <w:tcW w:w="5387" w:type="dxa"/>
          </w:tcPr>
          <w:p w14:paraId="3D2D130C" w14:textId="77777777" w:rsidR="0027016F" w:rsidRPr="0098761B" w:rsidRDefault="0027016F" w:rsidP="000F696D">
            <w:pPr>
              <w:pStyle w:val="Heading1"/>
              <w:rPr>
                <w:rFonts w:ascii="Palatino Linotype" w:hAnsi="Palatino Linotype" w:cs="Arial"/>
                <w:b/>
                <w:bCs/>
                <w:color w:val="auto"/>
                <w:sz w:val="24"/>
                <w:szCs w:val="24"/>
              </w:rPr>
            </w:pPr>
            <w:r w:rsidRPr="0098761B">
              <w:rPr>
                <w:rFonts w:ascii="Palatino Linotype" w:hAnsi="Palatino Linotype" w:cs="Arial"/>
                <w:b/>
                <w:bCs/>
                <w:color w:val="auto"/>
                <w:sz w:val="24"/>
                <w:szCs w:val="24"/>
              </w:rPr>
              <w:t>Further information</w:t>
            </w:r>
          </w:p>
        </w:tc>
        <w:tc>
          <w:tcPr>
            <w:tcW w:w="1275" w:type="dxa"/>
          </w:tcPr>
          <w:p w14:paraId="0540960B" w14:textId="77777777" w:rsidR="0027016F" w:rsidRPr="0098761B" w:rsidRDefault="0027016F" w:rsidP="000F696D">
            <w:pPr>
              <w:pStyle w:val="Heading1"/>
              <w:rPr>
                <w:rFonts w:ascii="Palatino Linotype" w:hAnsi="Palatino Linotype" w:cs="Arial"/>
                <w:b/>
                <w:bCs/>
                <w:color w:val="auto"/>
                <w:sz w:val="24"/>
                <w:szCs w:val="24"/>
              </w:rPr>
            </w:pPr>
            <w:r w:rsidRPr="0098761B">
              <w:rPr>
                <w:rFonts w:ascii="Palatino Linotype" w:hAnsi="Palatino Linotype" w:cs="Arial"/>
                <w:b/>
                <w:bCs/>
                <w:color w:val="auto"/>
                <w:sz w:val="24"/>
                <w:szCs w:val="24"/>
              </w:rPr>
              <w:t>Amount</w:t>
            </w:r>
          </w:p>
        </w:tc>
      </w:tr>
      <w:tr w:rsidR="0027016F" w:rsidRPr="0098761B" w14:paraId="11883498" w14:textId="77777777" w:rsidTr="000F696D">
        <w:tc>
          <w:tcPr>
            <w:tcW w:w="710" w:type="dxa"/>
          </w:tcPr>
          <w:p w14:paraId="4A43E004" w14:textId="77777777" w:rsidR="0027016F" w:rsidRPr="0098761B" w:rsidRDefault="0027016F" w:rsidP="000F696D">
            <w:pPr>
              <w:ind w:left="173"/>
              <w:rPr>
                <w:rFonts w:cstheme="minorHAnsi"/>
                <w:b/>
              </w:rPr>
            </w:pPr>
            <w:r w:rsidRPr="0098761B">
              <w:rPr>
                <w:rFonts w:cstheme="minorHAnsi"/>
                <w:b/>
              </w:rPr>
              <w:t>A</w:t>
            </w:r>
          </w:p>
        </w:tc>
        <w:tc>
          <w:tcPr>
            <w:tcW w:w="1843" w:type="dxa"/>
          </w:tcPr>
          <w:p w14:paraId="28F5CD86" w14:textId="77777777" w:rsidR="0027016F" w:rsidRPr="0098761B" w:rsidRDefault="0027016F" w:rsidP="000F696D">
            <w:pPr>
              <w:rPr>
                <w:rFonts w:cstheme="minorHAnsi"/>
              </w:rPr>
            </w:pPr>
          </w:p>
        </w:tc>
        <w:tc>
          <w:tcPr>
            <w:tcW w:w="1984" w:type="dxa"/>
          </w:tcPr>
          <w:p w14:paraId="78DA5FDF" w14:textId="77777777" w:rsidR="0027016F" w:rsidRPr="0098761B" w:rsidRDefault="0027016F" w:rsidP="000F696D">
            <w:pPr>
              <w:rPr>
                <w:rFonts w:cstheme="minorHAnsi"/>
              </w:rPr>
            </w:pPr>
          </w:p>
        </w:tc>
        <w:tc>
          <w:tcPr>
            <w:tcW w:w="5387" w:type="dxa"/>
          </w:tcPr>
          <w:p w14:paraId="6C9CF82D" w14:textId="77777777" w:rsidR="0027016F" w:rsidRPr="0098761B" w:rsidRDefault="0027016F" w:rsidP="000F696D">
            <w:pPr>
              <w:rPr>
                <w:rFonts w:cstheme="minorHAnsi"/>
                <w:b/>
                <w:bCs/>
              </w:rPr>
            </w:pPr>
          </w:p>
        </w:tc>
        <w:tc>
          <w:tcPr>
            <w:tcW w:w="1275" w:type="dxa"/>
            <w:shd w:val="clear" w:color="auto" w:fill="FFFFFF" w:themeFill="background1"/>
          </w:tcPr>
          <w:p w14:paraId="5CE9D473" w14:textId="77777777" w:rsidR="0027016F" w:rsidRPr="0098761B" w:rsidRDefault="0027016F" w:rsidP="000F696D">
            <w:pPr>
              <w:rPr>
                <w:rFonts w:cstheme="minorHAnsi"/>
              </w:rPr>
            </w:pPr>
          </w:p>
        </w:tc>
      </w:tr>
    </w:tbl>
    <w:p w14:paraId="31566584" w14:textId="77777777" w:rsidR="0027016F" w:rsidRPr="0098761B" w:rsidRDefault="0027016F" w:rsidP="0027016F">
      <w:pPr>
        <w:pStyle w:val="NoSpacing"/>
      </w:pPr>
    </w:p>
    <w:p w14:paraId="5A813891" w14:textId="77777777" w:rsidR="0027016F" w:rsidRPr="0098761B" w:rsidRDefault="0027016F" w:rsidP="0027016F">
      <w:pPr>
        <w:pStyle w:val="NoSpacing"/>
      </w:pPr>
      <w:r w:rsidRPr="0098761B">
        <w:t>Payments are gross (after VAT) unless indicated otherwise.</w:t>
      </w:r>
    </w:p>
    <w:p w14:paraId="2A63F4AF" w14:textId="77777777" w:rsidR="0027016F" w:rsidRPr="0098761B" w:rsidRDefault="0027016F" w:rsidP="0027016F">
      <w:pPr>
        <w:pStyle w:val="NoSpacing"/>
      </w:pPr>
    </w:p>
    <w:bookmarkEnd w:id="3"/>
    <w:p w14:paraId="57AEA787" w14:textId="77777777" w:rsidR="0027016F" w:rsidRPr="0098761B" w:rsidRDefault="0027016F" w:rsidP="0027016F">
      <w:pPr>
        <w:pStyle w:val="NoSpacing"/>
      </w:pPr>
    </w:p>
    <w:p w14:paraId="625DCA98" w14:textId="77777777" w:rsidR="0027016F" w:rsidRPr="0098761B" w:rsidRDefault="0027016F" w:rsidP="0027016F">
      <w:pPr>
        <w:pStyle w:val="Default"/>
        <w:rPr>
          <w:sz w:val="23"/>
          <w:szCs w:val="23"/>
        </w:rPr>
      </w:pPr>
      <w:r w:rsidRPr="0098761B">
        <w:rPr>
          <w:sz w:val="23"/>
          <w:szCs w:val="23"/>
        </w:rPr>
        <w:t xml:space="preserve">Approved for action/payment: </w:t>
      </w:r>
    </w:p>
    <w:p w14:paraId="43322048" w14:textId="77777777" w:rsidR="0027016F" w:rsidRPr="0098761B" w:rsidRDefault="0027016F" w:rsidP="0027016F">
      <w:pPr>
        <w:pStyle w:val="Default"/>
        <w:rPr>
          <w:sz w:val="23"/>
          <w:szCs w:val="23"/>
        </w:rPr>
      </w:pPr>
    </w:p>
    <w:p w14:paraId="750D35AE" w14:textId="77777777" w:rsidR="0027016F" w:rsidRPr="0098761B" w:rsidRDefault="0027016F" w:rsidP="0027016F">
      <w:pPr>
        <w:rPr>
          <w:sz w:val="23"/>
          <w:szCs w:val="23"/>
        </w:rPr>
      </w:pPr>
      <w:r w:rsidRPr="0098761B">
        <w:rPr>
          <w:sz w:val="23"/>
          <w:szCs w:val="23"/>
        </w:rPr>
        <w:t xml:space="preserve">Signed: …………………………………………………………… </w:t>
      </w:r>
    </w:p>
    <w:p w14:paraId="16D15803" w14:textId="77777777" w:rsidR="0027016F" w:rsidRPr="0098761B" w:rsidRDefault="0027016F" w:rsidP="0027016F">
      <w:pPr>
        <w:rPr>
          <w:sz w:val="23"/>
          <w:szCs w:val="23"/>
        </w:rPr>
      </w:pPr>
      <w:r w:rsidRPr="0098761B">
        <w:rPr>
          <w:sz w:val="23"/>
          <w:szCs w:val="23"/>
        </w:rPr>
        <w:t>Print Name: ………………………………………………………</w:t>
      </w:r>
    </w:p>
    <w:p w14:paraId="782A320B" w14:textId="77777777" w:rsidR="0027016F" w:rsidRPr="0098761B" w:rsidRDefault="0027016F" w:rsidP="0027016F">
      <w:pPr>
        <w:rPr>
          <w:rStyle w:val="Heading2Char"/>
        </w:rPr>
      </w:pPr>
      <w:r w:rsidRPr="0098761B">
        <w:rPr>
          <w:rStyle w:val="Heading2Char"/>
        </w:rPr>
        <w:t xml:space="preserve">b) Monies received </w:t>
      </w:r>
    </w:p>
    <w:p w14:paraId="05CED0BA" w14:textId="77777777" w:rsidR="0027016F" w:rsidRPr="0098761B" w:rsidRDefault="0027016F" w:rsidP="0027016F">
      <w:pPr>
        <w:rPr>
          <w:b/>
          <w:bCs/>
          <w:u w:val="single"/>
        </w:rPr>
      </w:pPr>
      <w:r w:rsidRPr="0098761B">
        <w:rPr>
          <w:b/>
          <w:bCs/>
          <w:u w:val="single"/>
        </w:rPr>
        <w:t>Unity Account</w:t>
      </w:r>
    </w:p>
    <w:p w14:paraId="6A2A2571" w14:textId="77777777" w:rsidR="0027016F" w:rsidRDefault="0027016F" w:rsidP="0027016F">
      <w:pPr>
        <w:tabs>
          <w:tab w:val="left" w:pos="1515"/>
        </w:tabs>
        <w:rPr>
          <w:b/>
          <w:bCs/>
        </w:rPr>
      </w:pPr>
      <w:r>
        <w:rPr>
          <w:b/>
          <w:bCs/>
        </w:rPr>
        <w:t>(Cheques mailed 16.02.26)</w:t>
      </w:r>
    </w:p>
    <w:p w14:paraId="6DEB50E4" w14:textId="77777777" w:rsidR="0027016F" w:rsidRDefault="0027016F" w:rsidP="0027016F">
      <w:pPr>
        <w:tabs>
          <w:tab w:val="left" w:pos="1515"/>
        </w:tabs>
        <w:rPr>
          <w:b/>
          <w:bCs/>
        </w:rPr>
      </w:pPr>
      <w:r>
        <w:rPr>
          <w:b/>
          <w:bCs/>
        </w:rPr>
        <w:t>Northern Power Grid £121.75</w:t>
      </w:r>
    </w:p>
    <w:p w14:paraId="778B29CB" w14:textId="77777777" w:rsidR="0027016F" w:rsidRDefault="0027016F" w:rsidP="0027016F">
      <w:pPr>
        <w:tabs>
          <w:tab w:val="left" w:pos="1515"/>
        </w:tabs>
        <w:rPr>
          <w:b/>
          <w:bCs/>
        </w:rPr>
      </w:pPr>
      <w:r>
        <w:rPr>
          <w:b/>
          <w:bCs/>
        </w:rPr>
        <w:t xml:space="preserve"> (Allotment) £35.00</w:t>
      </w:r>
    </w:p>
    <w:p w14:paraId="30CF5166" w14:textId="77777777" w:rsidR="0027016F" w:rsidRDefault="0027016F" w:rsidP="0027016F">
      <w:pPr>
        <w:tabs>
          <w:tab w:val="left" w:pos="1515"/>
        </w:tabs>
        <w:rPr>
          <w:b/>
          <w:bCs/>
        </w:rPr>
      </w:pPr>
      <w:r>
        <w:rPr>
          <w:b/>
          <w:bCs/>
        </w:rPr>
        <w:t xml:space="preserve"> (Allotment) £35.00</w:t>
      </w:r>
    </w:p>
    <w:p w14:paraId="1C728B40" w14:textId="77777777" w:rsidR="0027016F" w:rsidRPr="00F45F4E" w:rsidRDefault="0027016F" w:rsidP="0027016F">
      <w:pPr>
        <w:tabs>
          <w:tab w:val="left" w:pos="1515"/>
        </w:tabs>
        <w:rPr>
          <w:b/>
          <w:bCs/>
        </w:rPr>
      </w:pPr>
      <w:r w:rsidRPr="00F45F4E">
        <w:rPr>
          <w:b/>
          <w:bCs/>
        </w:rPr>
        <w:t>Friday 20th February 2026</w:t>
      </w:r>
    </w:p>
    <w:p w14:paraId="7154DDE1" w14:textId="77777777" w:rsidR="0027016F" w:rsidRPr="00F45F4E" w:rsidRDefault="0027016F" w:rsidP="0027016F">
      <w:pPr>
        <w:tabs>
          <w:tab w:val="left" w:pos="1515"/>
        </w:tabs>
        <w:rPr>
          <w:b/>
          <w:bCs/>
        </w:rPr>
      </w:pPr>
      <w:r w:rsidRPr="00F45F4E">
        <w:rPr>
          <w:b/>
          <w:bCs/>
        </w:rPr>
        <w:t>20/02/26</w:t>
      </w:r>
    </w:p>
    <w:p w14:paraId="5FD0F374" w14:textId="77777777" w:rsidR="0027016F" w:rsidRPr="00F45F4E" w:rsidRDefault="0027016F" w:rsidP="0027016F">
      <w:pPr>
        <w:tabs>
          <w:tab w:val="left" w:pos="1515"/>
        </w:tabs>
        <w:rPr>
          <w:b/>
          <w:bCs/>
        </w:rPr>
      </w:pPr>
      <w:r w:rsidRPr="00F45F4E">
        <w:rPr>
          <w:b/>
          <w:bCs/>
        </w:rPr>
        <w:t>YOUTH</w:t>
      </w:r>
    </w:p>
    <w:p w14:paraId="6E188693" w14:textId="77777777" w:rsidR="0027016F" w:rsidRPr="00F45F4E" w:rsidRDefault="0027016F" w:rsidP="0027016F">
      <w:pPr>
        <w:tabs>
          <w:tab w:val="left" w:pos="1515"/>
        </w:tabs>
        <w:rPr>
          <w:b/>
          <w:bCs/>
        </w:rPr>
      </w:pPr>
      <w:r w:rsidRPr="00F45F4E">
        <w:rPr>
          <w:b/>
          <w:bCs/>
        </w:rPr>
        <w:t>10.00</w:t>
      </w:r>
    </w:p>
    <w:p w14:paraId="3DEFA2A6" w14:textId="77777777" w:rsidR="0027016F" w:rsidRPr="00F45F4E" w:rsidRDefault="0027016F" w:rsidP="0027016F">
      <w:pPr>
        <w:tabs>
          <w:tab w:val="left" w:pos="1515"/>
        </w:tabs>
        <w:rPr>
          <w:b/>
          <w:bCs/>
        </w:rPr>
      </w:pPr>
      <w:r w:rsidRPr="00F45F4E">
        <w:rPr>
          <w:b/>
          <w:bCs/>
        </w:rPr>
        <w:t>Friday 13th February 2026</w:t>
      </w:r>
    </w:p>
    <w:p w14:paraId="2D3F8DDA" w14:textId="77777777" w:rsidR="0027016F" w:rsidRPr="00F45F4E" w:rsidRDefault="0027016F" w:rsidP="0027016F">
      <w:pPr>
        <w:tabs>
          <w:tab w:val="left" w:pos="1515"/>
        </w:tabs>
        <w:rPr>
          <w:b/>
          <w:bCs/>
        </w:rPr>
      </w:pPr>
      <w:r w:rsidRPr="00F45F4E">
        <w:rPr>
          <w:b/>
          <w:bCs/>
        </w:rPr>
        <w:t>13/02/26</w:t>
      </w:r>
    </w:p>
    <w:p w14:paraId="7A31ABF9" w14:textId="77777777" w:rsidR="0027016F" w:rsidRPr="00F45F4E" w:rsidRDefault="0027016F" w:rsidP="0027016F">
      <w:pPr>
        <w:tabs>
          <w:tab w:val="left" w:pos="1515"/>
        </w:tabs>
        <w:rPr>
          <w:b/>
          <w:bCs/>
        </w:rPr>
      </w:pPr>
      <w:r w:rsidRPr="00F45F4E">
        <w:rPr>
          <w:b/>
          <w:bCs/>
        </w:rPr>
        <w:t>YOUTH</w:t>
      </w:r>
    </w:p>
    <w:p w14:paraId="5E9F701B" w14:textId="77777777" w:rsidR="0027016F" w:rsidRPr="00F45F4E" w:rsidRDefault="0027016F" w:rsidP="0027016F">
      <w:pPr>
        <w:tabs>
          <w:tab w:val="left" w:pos="1515"/>
        </w:tabs>
        <w:rPr>
          <w:b/>
          <w:bCs/>
        </w:rPr>
      </w:pPr>
      <w:r w:rsidRPr="00F45F4E">
        <w:rPr>
          <w:b/>
          <w:bCs/>
        </w:rPr>
        <w:t>6.00</w:t>
      </w:r>
    </w:p>
    <w:p w14:paraId="259CB75E" w14:textId="77777777" w:rsidR="0027016F" w:rsidRPr="00F45F4E" w:rsidRDefault="0027016F" w:rsidP="0027016F">
      <w:pPr>
        <w:tabs>
          <w:tab w:val="left" w:pos="1515"/>
        </w:tabs>
        <w:rPr>
          <w:b/>
          <w:bCs/>
        </w:rPr>
      </w:pPr>
      <w:r w:rsidRPr="00F45F4E">
        <w:rPr>
          <w:b/>
          <w:bCs/>
        </w:rPr>
        <w:t>Tuesday 3rd February 2026</w:t>
      </w:r>
    </w:p>
    <w:p w14:paraId="083358C9" w14:textId="77777777" w:rsidR="0027016F" w:rsidRPr="00F45F4E" w:rsidRDefault="0027016F" w:rsidP="0027016F">
      <w:pPr>
        <w:tabs>
          <w:tab w:val="left" w:pos="1515"/>
        </w:tabs>
        <w:rPr>
          <w:b/>
          <w:bCs/>
        </w:rPr>
      </w:pPr>
      <w:r w:rsidRPr="00F45F4E">
        <w:rPr>
          <w:b/>
          <w:bCs/>
        </w:rPr>
        <w:t>03/02/26</w:t>
      </w:r>
    </w:p>
    <w:p w14:paraId="34E1BD02" w14:textId="77777777" w:rsidR="0027016F" w:rsidRPr="00F45F4E" w:rsidRDefault="0027016F" w:rsidP="0027016F">
      <w:pPr>
        <w:tabs>
          <w:tab w:val="left" w:pos="1515"/>
        </w:tabs>
        <w:rPr>
          <w:b/>
          <w:bCs/>
        </w:rPr>
      </w:pPr>
      <w:r w:rsidRPr="00F45F4E">
        <w:rPr>
          <w:b/>
          <w:bCs/>
        </w:rPr>
        <w:lastRenderedPageBreak/>
        <w:t>PLOT 11</w:t>
      </w:r>
    </w:p>
    <w:p w14:paraId="531CD316" w14:textId="77777777" w:rsidR="0027016F" w:rsidRPr="00F45F4E" w:rsidRDefault="0027016F" w:rsidP="0027016F">
      <w:pPr>
        <w:tabs>
          <w:tab w:val="left" w:pos="1515"/>
        </w:tabs>
        <w:rPr>
          <w:b/>
          <w:bCs/>
        </w:rPr>
      </w:pPr>
      <w:r w:rsidRPr="00F45F4E">
        <w:rPr>
          <w:b/>
          <w:bCs/>
        </w:rPr>
        <w:t>35.00</w:t>
      </w:r>
    </w:p>
    <w:p w14:paraId="13DAD946" w14:textId="77777777" w:rsidR="0027016F" w:rsidRPr="00F45F4E" w:rsidRDefault="0027016F" w:rsidP="0027016F">
      <w:pPr>
        <w:tabs>
          <w:tab w:val="left" w:pos="1515"/>
        </w:tabs>
        <w:rPr>
          <w:b/>
          <w:bCs/>
        </w:rPr>
      </w:pPr>
      <w:r w:rsidRPr="00F45F4E">
        <w:rPr>
          <w:b/>
          <w:bCs/>
        </w:rPr>
        <w:t>Friday 30th January 2026</w:t>
      </w:r>
    </w:p>
    <w:p w14:paraId="4DCE0395" w14:textId="77777777" w:rsidR="0027016F" w:rsidRPr="00F45F4E" w:rsidRDefault="0027016F" w:rsidP="0027016F">
      <w:pPr>
        <w:tabs>
          <w:tab w:val="left" w:pos="1515"/>
        </w:tabs>
        <w:rPr>
          <w:b/>
          <w:bCs/>
        </w:rPr>
      </w:pPr>
      <w:r w:rsidRPr="00F45F4E">
        <w:rPr>
          <w:b/>
          <w:bCs/>
        </w:rPr>
        <w:t>30/01/26</w:t>
      </w:r>
    </w:p>
    <w:p w14:paraId="736C4AF6" w14:textId="77777777" w:rsidR="0027016F" w:rsidRPr="00F45F4E" w:rsidRDefault="0027016F" w:rsidP="0027016F">
      <w:pPr>
        <w:tabs>
          <w:tab w:val="left" w:pos="1515"/>
        </w:tabs>
        <w:rPr>
          <w:b/>
          <w:bCs/>
        </w:rPr>
      </w:pPr>
      <w:r w:rsidRPr="00F45F4E">
        <w:rPr>
          <w:b/>
          <w:bCs/>
        </w:rPr>
        <w:t>YOUTH</w:t>
      </w:r>
    </w:p>
    <w:p w14:paraId="1C84A56C" w14:textId="77777777" w:rsidR="0027016F" w:rsidRPr="00F45F4E" w:rsidRDefault="0027016F" w:rsidP="0027016F">
      <w:pPr>
        <w:tabs>
          <w:tab w:val="left" w:pos="1515"/>
        </w:tabs>
        <w:rPr>
          <w:b/>
          <w:bCs/>
        </w:rPr>
      </w:pPr>
      <w:r w:rsidRPr="00F45F4E">
        <w:rPr>
          <w:b/>
          <w:bCs/>
        </w:rPr>
        <w:t>4.00</w:t>
      </w:r>
    </w:p>
    <w:p w14:paraId="27CAE2FF" w14:textId="77777777" w:rsidR="0027016F" w:rsidRPr="00F45F4E" w:rsidRDefault="0027016F" w:rsidP="0027016F">
      <w:pPr>
        <w:tabs>
          <w:tab w:val="left" w:pos="1515"/>
        </w:tabs>
        <w:rPr>
          <w:b/>
          <w:bCs/>
        </w:rPr>
      </w:pPr>
      <w:r w:rsidRPr="00F45F4E">
        <w:rPr>
          <w:b/>
          <w:bCs/>
        </w:rPr>
        <w:t>Monday 12th January 2026</w:t>
      </w:r>
    </w:p>
    <w:p w14:paraId="2D732468" w14:textId="77777777" w:rsidR="0027016F" w:rsidRPr="00F45F4E" w:rsidRDefault="0027016F" w:rsidP="0027016F">
      <w:pPr>
        <w:tabs>
          <w:tab w:val="left" w:pos="1515"/>
        </w:tabs>
        <w:rPr>
          <w:b/>
          <w:bCs/>
        </w:rPr>
      </w:pPr>
      <w:r w:rsidRPr="00F45F4E">
        <w:rPr>
          <w:b/>
          <w:bCs/>
        </w:rPr>
        <w:t>12/01/26</w:t>
      </w:r>
    </w:p>
    <w:p w14:paraId="35488678" w14:textId="77777777" w:rsidR="0027016F" w:rsidRPr="00F45F4E" w:rsidRDefault="0027016F" w:rsidP="0027016F">
      <w:pPr>
        <w:tabs>
          <w:tab w:val="left" w:pos="1515"/>
        </w:tabs>
        <w:rPr>
          <w:b/>
          <w:bCs/>
        </w:rPr>
      </w:pPr>
      <w:hyperlink r:id="rId10" w:history="1">
        <w:r>
          <w:rPr>
            <w:rStyle w:val="Hyperlink"/>
            <w:b/>
            <w:bCs/>
          </w:rPr>
          <w:t>Allotment</w:t>
        </w:r>
      </w:hyperlink>
    </w:p>
    <w:p w14:paraId="3A5B7785" w14:textId="77777777" w:rsidR="0027016F" w:rsidRPr="00F45F4E" w:rsidRDefault="0027016F" w:rsidP="0027016F">
      <w:pPr>
        <w:tabs>
          <w:tab w:val="left" w:pos="1515"/>
        </w:tabs>
        <w:rPr>
          <w:b/>
          <w:bCs/>
        </w:rPr>
      </w:pPr>
      <w:r w:rsidRPr="00F45F4E">
        <w:rPr>
          <w:b/>
          <w:bCs/>
        </w:rPr>
        <w:t>35.00</w:t>
      </w:r>
    </w:p>
    <w:p w14:paraId="6204FF8F" w14:textId="77777777" w:rsidR="0027016F" w:rsidRPr="00F45F4E" w:rsidRDefault="0027016F" w:rsidP="0027016F">
      <w:pPr>
        <w:tabs>
          <w:tab w:val="left" w:pos="1515"/>
        </w:tabs>
        <w:rPr>
          <w:b/>
          <w:bCs/>
        </w:rPr>
      </w:pPr>
      <w:r w:rsidRPr="00F45F4E">
        <w:rPr>
          <w:b/>
          <w:bCs/>
        </w:rPr>
        <w:t>Friday 9th January 2026</w:t>
      </w:r>
    </w:p>
    <w:p w14:paraId="74CCED68" w14:textId="77777777" w:rsidR="0027016F" w:rsidRPr="00F45F4E" w:rsidRDefault="0027016F" w:rsidP="0027016F">
      <w:pPr>
        <w:tabs>
          <w:tab w:val="left" w:pos="1515"/>
        </w:tabs>
        <w:rPr>
          <w:b/>
          <w:bCs/>
        </w:rPr>
      </w:pPr>
      <w:r w:rsidRPr="00F45F4E">
        <w:rPr>
          <w:b/>
          <w:bCs/>
        </w:rPr>
        <w:t>09/01/26</w:t>
      </w:r>
    </w:p>
    <w:p w14:paraId="74BCB486" w14:textId="77777777" w:rsidR="0027016F" w:rsidRPr="00F45F4E" w:rsidRDefault="0027016F" w:rsidP="0027016F">
      <w:pPr>
        <w:tabs>
          <w:tab w:val="left" w:pos="1515"/>
        </w:tabs>
        <w:rPr>
          <w:b/>
          <w:bCs/>
        </w:rPr>
      </w:pPr>
      <w:r w:rsidRPr="00F45F4E">
        <w:rPr>
          <w:b/>
          <w:bCs/>
        </w:rPr>
        <w:t>YOUTH</w:t>
      </w:r>
    </w:p>
    <w:p w14:paraId="066681BA" w14:textId="77777777" w:rsidR="0027016F" w:rsidRPr="00F45F4E" w:rsidRDefault="0027016F" w:rsidP="0027016F">
      <w:pPr>
        <w:tabs>
          <w:tab w:val="left" w:pos="1515"/>
        </w:tabs>
        <w:rPr>
          <w:b/>
          <w:bCs/>
        </w:rPr>
      </w:pPr>
      <w:r w:rsidRPr="00F45F4E">
        <w:rPr>
          <w:b/>
          <w:bCs/>
        </w:rPr>
        <w:t>4.00</w:t>
      </w:r>
    </w:p>
    <w:p w14:paraId="258B7897" w14:textId="77777777" w:rsidR="0027016F" w:rsidRPr="00F45F4E" w:rsidRDefault="0027016F" w:rsidP="0027016F">
      <w:pPr>
        <w:tabs>
          <w:tab w:val="left" w:pos="1515"/>
        </w:tabs>
        <w:rPr>
          <w:b/>
          <w:bCs/>
        </w:rPr>
      </w:pPr>
      <w:r w:rsidRPr="00F45F4E">
        <w:rPr>
          <w:b/>
          <w:bCs/>
        </w:rPr>
        <w:t>Monday 5th January 2026</w:t>
      </w:r>
    </w:p>
    <w:p w14:paraId="729DFF49" w14:textId="77777777" w:rsidR="0027016F" w:rsidRPr="00F45F4E" w:rsidRDefault="0027016F" w:rsidP="0027016F">
      <w:pPr>
        <w:tabs>
          <w:tab w:val="left" w:pos="1515"/>
        </w:tabs>
        <w:rPr>
          <w:b/>
          <w:bCs/>
        </w:rPr>
      </w:pPr>
      <w:r w:rsidRPr="00F45F4E">
        <w:rPr>
          <w:b/>
          <w:bCs/>
        </w:rPr>
        <w:t>05/01/26</w:t>
      </w:r>
    </w:p>
    <w:p w14:paraId="325789D5" w14:textId="77777777" w:rsidR="0027016F" w:rsidRPr="00F45F4E" w:rsidRDefault="0027016F" w:rsidP="0027016F">
      <w:pPr>
        <w:tabs>
          <w:tab w:val="left" w:pos="1515"/>
        </w:tabs>
        <w:rPr>
          <w:b/>
          <w:bCs/>
        </w:rPr>
      </w:pPr>
      <w:r w:rsidRPr="00F45F4E">
        <w:rPr>
          <w:b/>
          <w:bCs/>
        </w:rPr>
        <w:t>PLOT 4</w:t>
      </w:r>
    </w:p>
    <w:p w14:paraId="634F8306" w14:textId="77777777" w:rsidR="0027016F" w:rsidRPr="00F45F4E" w:rsidRDefault="0027016F" w:rsidP="0027016F">
      <w:pPr>
        <w:tabs>
          <w:tab w:val="left" w:pos="1515"/>
        </w:tabs>
        <w:rPr>
          <w:b/>
          <w:bCs/>
        </w:rPr>
      </w:pPr>
      <w:r w:rsidRPr="00F45F4E">
        <w:rPr>
          <w:b/>
          <w:bCs/>
        </w:rPr>
        <w:t>35.00</w:t>
      </w:r>
    </w:p>
    <w:p w14:paraId="7C62646D" w14:textId="77777777" w:rsidR="0027016F" w:rsidRPr="00F45F4E" w:rsidRDefault="0027016F" w:rsidP="0027016F">
      <w:pPr>
        <w:tabs>
          <w:tab w:val="left" w:pos="1515"/>
        </w:tabs>
        <w:rPr>
          <w:b/>
          <w:bCs/>
        </w:rPr>
      </w:pPr>
      <w:r w:rsidRPr="00F45F4E">
        <w:rPr>
          <w:b/>
          <w:bCs/>
        </w:rPr>
        <w:t>Friday 2nd January 2026</w:t>
      </w:r>
    </w:p>
    <w:p w14:paraId="65B3B556" w14:textId="77777777" w:rsidR="0027016F" w:rsidRPr="00F45F4E" w:rsidRDefault="0027016F" w:rsidP="0027016F">
      <w:pPr>
        <w:tabs>
          <w:tab w:val="left" w:pos="1515"/>
        </w:tabs>
        <w:rPr>
          <w:b/>
          <w:bCs/>
        </w:rPr>
      </w:pPr>
      <w:r w:rsidRPr="00F45F4E">
        <w:rPr>
          <w:b/>
          <w:bCs/>
        </w:rPr>
        <w:t>02/01/26</w:t>
      </w:r>
    </w:p>
    <w:p w14:paraId="3A409B4E" w14:textId="77777777" w:rsidR="0027016F" w:rsidRPr="00F45F4E" w:rsidRDefault="0027016F" w:rsidP="0027016F">
      <w:pPr>
        <w:tabs>
          <w:tab w:val="left" w:pos="1515"/>
        </w:tabs>
        <w:rPr>
          <w:b/>
          <w:bCs/>
        </w:rPr>
      </w:pPr>
      <w:r>
        <w:rPr>
          <w:b/>
          <w:bCs/>
        </w:rPr>
        <w:t>Plots 14 and 15</w:t>
      </w:r>
    </w:p>
    <w:p w14:paraId="5B92CADD" w14:textId="77777777" w:rsidR="0027016F" w:rsidRPr="00F45F4E" w:rsidRDefault="0027016F" w:rsidP="0027016F">
      <w:pPr>
        <w:tabs>
          <w:tab w:val="left" w:pos="1515"/>
        </w:tabs>
        <w:rPr>
          <w:b/>
          <w:bCs/>
        </w:rPr>
      </w:pPr>
      <w:r w:rsidRPr="00F45F4E">
        <w:rPr>
          <w:b/>
          <w:bCs/>
        </w:rPr>
        <w:t>70.00</w:t>
      </w:r>
    </w:p>
    <w:p w14:paraId="297D5DB9" w14:textId="77777777" w:rsidR="0027016F" w:rsidRPr="00315D22" w:rsidRDefault="0027016F" w:rsidP="0027016F">
      <w:pPr>
        <w:tabs>
          <w:tab w:val="left" w:pos="1515"/>
        </w:tabs>
        <w:rPr>
          <w:b/>
          <w:bCs/>
        </w:rPr>
      </w:pPr>
    </w:p>
    <w:p w14:paraId="49814917" w14:textId="77777777" w:rsidR="0027016F" w:rsidRPr="002D69FF" w:rsidRDefault="0027016F" w:rsidP="0027016F">
      <w:pPr>
        <w:tabs>
          <w:tab w:val="left" w:pos="1515"/>
        </w:tabs>
      </w:pPr>
      <w:r w:rsidRPr="002D69FF">
        <w:rPr>
          <w:b/>
          <w:bCs/>
        </w:rPr>
        <w:t xml:space="preserve">Paying in Authorisation </w:t>
      </w:r>
    </w:p>
    <w:p w14:paraId="73108B9C" w14:textId="4D1975BF" w:rsidR="00CD203E" w:rsidRPr="0027016F" w:rsidRDefault="0027016F" w:rsidP="00CD203E">
      <w:r>
        <w:t>None to authorise.</w:t>
      </w:r>
    </w:p>
    <w:p w14:paraId="7FE84550" w14:textId="77777777" w:rsidR="000E4A2B" w:rsidRPr="000876C4" w:rsidRDefault="000E4A2B" w:rsidP="000E4A2B">
      <w:pPr>
        <w:pStyle w:val="NoSpacing"/>
        <w:rPr>
          <w:highlight w:val="yellow"/>
        </w:rPr>
      </w:pPr>
    </w:p>
    <w:p w14:paraId="0CB81456" w14:textId="77777777" w:rsidR="000E4A2B" w:rsidRPr="006D747A" w:rsidRDefault="000E4A2B" w:rsidP="000E4A2B">
      <w:pPr>
        <w:rPr>
          <w:b/>
          <w:bCs/>
        </w:rPr>
      </w:pPr>
      <w:r w:rsidRPr="006D747A">
        <w:rPr>
          <w:rFonts w:ascii="Arial" w:hAnsi="Arial" w:cs="Arial"/>
          <w:sz w:val="24"/>
          <w:szCs w:val="24"/>
        </w:rPr>
        <w:t xml:space="preserve">The following were </w:t>
      </w:r>
      <w:r w:rsidRPr="006D747A">
        <w:rPr>
          <w:rFonts w:ascii="Arial" w:hAnsi="Arial" w:cs="Arial"/>
          <w:b/>
          <w:bCs/>
          <w:sz w:val="24"/>
          <w:szCs w:val="24"/>
        </w:rPr>
        <w:t>Resolved</w:t>
      </w:r>
      <w:r w:rsidRPr="006D747A">
        <w:rPr>
          <w:rFonts w:ascii="Arial" w:hAnsi="Arial" w:cs="Arial"/>
          <w:sz w:val="24"/>
          <w:szCs w:val="24"/>
        </w:rPr>
        <w:t>:</w:t>
      </w:r>
    </w:p>
    <w:p w14:paraId="0CF0EDE7" w14:textId="77777777" w:rsidR="000E4A2B" w:rsidRPr="006D747A" w:rsidRDefault="000E4A2B" w:rsidP="000E4A2B">
      <w:pPr>
        <w:autoSpaceDE w:val="0"/>
        <w:autoSpaceDN w:val="0"/>
        <w:adjustRightInd w:val="0"/>
        <w:spacing w:after="0" w:line="240" w:lineRule="auto"/>
        <w:rPr>
          <w:rFonts w:ascii="Arial" w:hAnsi="Arial" w:cs="Arial"/>
          <w:sz w:val="24"/>
          <w:szCs w:val="24"/>
        </w:rPr>
      </w:pPr>
      <w:r w:rsidRPr="006D747A">
        <w:rPr>
          <w:rFonts w:ascii="Arial" w:hAnsi="Arial" w:cs="Arial"/>
          <w:sz w:val="24"/>
          <w:szCs w:val="24"/>
        </w:rPr>
        <w:t>(1) to note the report.</w:t>
      </w:r>
    </w:p>
    <w:p w14:paraId="11E37569" w14:textId="77777777" w:rsidR="000E4A2B" w:rsidRPr="006D747A" w:rsidRDefault="000E4A2B" w:rsidP="000E4A2B">
      <w:pPr>
        <w:autoSpaceDE w:val="0"/>
        <w:autoSpaceDN w:val="0"/>
        <w:adjustRightInd w:val="0"/>
        <w:spacing w:after="0" w:line="240" w:lineRule="auto"/>
        <w:rPr>
          <w:rFonts w:ascii="Arial" w:hAnsi="Arial" w:cs="Arial"/>
          <w:sz w:val="24"/>
          <w:szCs w:val="24"/>
        </w:rPr>
      </w:pPr>
      <w:r w:rsidRPr="006D747A">
        <w:rPr>
          <w:rFonts w:ascii="Arial" w:hAnsi="Arial" w:cs="Arial"/>
          <w:sz w:val="24"/>
          <w:szCs w:val="24"/>
        </w:rPr>
        <w:t>(2) to note the bank balances.</w:t>
      </w:r>
    </w:p>
    <w:p w14:paraId="5E1C035A" w14:textId="77777777" w:rsidR="000E4A2B" w:rsidRPr="006D747A" w:rsidRDefault="000E4A2B" w:rsidP="000E4A2B">
      <w:pPr>
        <w:autoSpaceDE w:val="0"/>
        <w:autoSpaceDN w:val="0"/>
        <w:adjustRightInd w:val="0"/>
        <w:spacing w:after="0" w:line="240" w:lineRule="auto"/>
        <w:rPr>
          <w:rFonts w:ascii="Arial" w:hAnsi="Arial" w:cs="Arial"/>
          <w:sz w:val="24"/>
          <w:szCs w:val="24"/>
        </w:rPr>
      </w:pPr>
      <w:r w:rsidRPr="006D747A">
        <w:rPr>
          <w:rFonts w:ascii="Arial" w:hAnsi="Arial" w:cs="Arial"/>
          <w:sz w:val="24"/>
          <w:szCs w:val="24"/>
        </w:rPr>
        <w:t>(3) to approve the payments in the payments schedule.</w:t>
      </w:r>
    </w:p>
    <w:p w14:paraId="7C70D179" w14:textId="77777777" w:rsidR="000E4A2B" w:rsidRPr="000876C4" w:rsidRDefault="000E4A2B" w:rsidP="00CD203E">
      <w:pPr>
        <w:pStyle w:val="NoSpacing"/>
        <w:rPr>
          <w:highlight w:val="yellow"/>
        </w:rPr>
      </w:pPr>
    </w:p>
    <w:p w14:paraId="32ABC3F6" w14:textId="1D55DDDE" w:rsidR="007A63A1" w:rsidRPr="00096DBA" w:rsidRDefault="007A63A1" w:rsidP="007A63A1">
      <w:pPr>
        <w:pStyle w:val="NoSpacing"/>
        <w:rPr>
          <w:rFonts w:ascii="Arial" w:hAnsi="Arial" w:cs="Arial"/>
        </w:rPr>
      </w:pPr>
      <w:r w:rsidRPr="00096DBA">
        <w:rPr>
          <w:rFonts w:ascii="Arial" w:eastAsiaTheme="majorEastAsia" w:hAnsi="Arial" w:cs="Arial"/>
          <w:color w:val="2F5496" w:themeColor="accent1" w:themeShade="BF"/>
        </w:rPr>
        <w:t xml:space="preserve">b) Employer Costs for </w:t>
      </w:r>
      <w:r w:rsidR="0027016F" w:rsidRPr="00096DBA">
        <w:rPr>
          <w:rFonts w:ascii="Arial" w:eastAsiaTheme="majorEastAsia" w:hAnsi="Arial" w:cs="Arial"/>
          <w:color w:val="2F5496" w:themeColor="accent1" w:themeShade="BF"/>
        </w:rPr>
        <w:t>February</w:t>
      </w:r>
      <w:r w:rsidRPr="00096DBA">
        <w:rPr>
          <w:rFonts w:ascii="Arial" w:eastAsiaTheme="majorEastAsia" w:hAnsi="Arial" w:cs="Arial"/>
          <w:color w:val="2F5496" w:themeColor="accent1" w:themeShade="BF"/>
        </w:rPr>
        <w:t xml:space="preserve"> 202</w:t>
      </w:r>
      <w:r w:rsidR="0027016F" w:rsidRPr="00096DBA">
        <w:rPr>
          <w:rFonts w:ascii="Arial" w:eastAsiaTheme="majorEastAsia" w:hAnsi="Arial" w:cs="Arial"/>
          <w:color w:val="2F5496" w:themeColor="accent1" w:themeShade="BF"/>
        </w:rPr>
        <w:t>6</w:t>
      </w:r>
    </w:p>
    <w:p w14:paraId="0289806C" w14:textId="77777777" w:rsidR="007A63A1" w:rsidRPr="00096DBA" w:rsidRDefault="007A63A1" w:rsidP="007A63A1">
      <w:pPr>
        <w:pStyle w:val="NoSpacing"/>
        <w:rPr>
          <w:rFonts w:ascii="Arial" w:hAnsi="Arial" w:cs="Arial"/>
        </w:rPr>
      </w:pPr>
      <w:r w:rsidRPr="00096DBA">
        <w:rPr>
          <w:rFonts w:ascii="Arial" w:hAnsi="Arial" w:cs="Arial"/>
        </w:rPr>
        <w:t>The Clerk had sent a report.</w:t>
      </w:r>
    </w:p>
    <w:p w14:paraId="701070B8" w14:textId="318380BE" w:rsidR="007A63A1" w:rsidRPr="00096DBA" w:rsidRDefault="007A63A1" w:rsidP="007A63A1">
      <w:pPr>
        <w:autoSpaceDE w:val="0"/>
        <w:autoSpaceDN w:val="0"/>
        <w:adjustRightInd w:val="0"/>
        <w:spacing w:after="0" w:line="240" w:lineRule="auto"/>
        <w:rPr>
          <w:rFonts w:ascii="Arial" w:hAnsi="Arial" w:cs="Arial"/>
          <w:sz w:val="24"/>
          <w:szCs w:val="24"/>
        </w:rPr>
      </w:pPr>
      <w:r w:rsidRPr="00096DBA">
        <w:rPr>
          <w:rFonts w:ascii="Arial" w:hAnsi="Arial" w:cs="Arial"/>
          <w:sz w:val="24"/>
          <w:szCs w:val="24"/>
        </w:rPr>
        <w:t xml:space="preserve">It was </w:t>
      </w:r>
      <w:r w:rsidRPr="00096DBA">
        <w:rPr>
          <w:rFonts w:ascii="Arial" w:hAnsi="Arial" w:cs="Arial"/>
          <w:b/>
          <w:bCs/>
          <w:sz w:val="24"/>
          <w:szCs w:val="24"/>
        </w:rPr>
        <w:t>Resolved</w:t>
      </w:r>
      <w:r w:rsidRPr="00096DBA">
        <w:rPr>
          <w:rFonts w:ascii="Arial" w:hAnsi="Arial" w:cs="Arial"/>
          <w:sz w:val="24"/>
          <w:szCs w:val="24"/>
        </w:rPr>
        <w:t xml:space="preserve"> to note the employer costs for </w:t>
      </w:r>
      <w:r w:rsidR="0027016F" w:rsidRPr="00096DBA">
        <w:rPr>
          <w:rFonts w:ascii="Arial" w:hAnsi="Arial" w:cs="Arial"/>
          <w:sz w:val="24"/>
          <w:szCs w:val="24"/>
        </w:rPr>
        <w:t>February 26</w:t>
      </w:r>
      <w:r w:rsidRPr="00096DBA">
        <w:rPr>
          <w:rFonts w:ascii="Arial" w:hAnsi="Arial" w:cs="Arial"/>
          <w:sz w:val="24"/>
          <w:szCs w:val="24"/>
        </w:rPr>
        <w:t>.</w:t>
      </w:r>
    </w:p>
    <w:p w14:paraId="2CCBDC55" w14:textId="55677984" w:rsidR="007A63A1" w:rsidRPr="00096DBA" w:rsidRDefault="007A63A1" w:rsidP="007A63A1">
      <w:pPr>
        <w:autoSpaceDE w:val="0"/>
        <w:autoSpaceDN w:val="0"/>
        <w:adjustRightInd w:val="0"/>
        <w:spacing w:after="0" w:line="240" w:lineRule="auto"/>
        <w:rPr>
          <w:rFonts w:ascii="Arial" w:eastAsiaTheme="majorEastAsia" w:hAnsi="Arial" w:cs="Arial"/>
          <w:color w:val="2F5496" w:themeColor="accent1" w:themeShade="BF"/>
          <w:sz w:val="24"/>
          <w:szCs w:val="24"/>
        </w:rPr>
      </w:pPr>
      <w:r w:rsidRPr="00096DBA">
        <w:rPr>
          <w:rFonts w:ascii="Arial" w:eastAsiaTheme="majorEastAsia" w:hAnsi="Arial" w:cs="Arial"/>
          <w:color w:val="2F5496" w:themeColor="accent1" w:themeShade="BF"/>
          <w:sz w:val="24"/>
          <w:szCs w:val="24"/>
        </w:rPr>
        <w:t xml:space="preserve">c) </w:t>
      </w:r>
      <w:r w:rsidR="0027016F" w:rsidRPr="00096DBA">
        <w:rPr>
          <w:rFonts w:ascii="Arial" w:eastAsiaTheme="majorEastAsia" w:hAnsi="Arial" w:cs="Arial"/>
          <w:color w:val="2F5496" w:themeColor="accent1" w:themeShade="BF"/>
          <w:sz w:val="24"/>
          <w:szCs w:val="24"/>
        </w:rPr>
        <w:t>Year End update</w:t>
      </w:r>
    </w:p>
    <w:p w14:paraId="23D0675F" w14:textId="77777777" w:rsidR="007A63A1" w:rsidRPr="00096DBA" w:rsidRDefault="007A63A1" w:rsidP="007A63A1">
      <w:pPr>
        <w:pStyle w:val="NoSpacing"/>
        <w:rPr>
          <w:rFonts w:ascii="Arial" w:eastAsiaTheme="majorEastAsia" w:hAnsi="Arial" w:cs="Arial"/>
        </w:rPr>
      </w:pPr>
      <w:r w:rsidRPr="00096DBA">
        <w:rPr>
          <w:rFonts w:ascii="Arial" w:eastAsiaTheme="majorEastAsia" w:hAnsi="Arial" w:cs="Arial"/>
        </w:rPr>
        <w:lastRenderedPageBreak/>
        <w:t xml:space="preserve">It was </w:t>
      </w:r>
      <w:r w:rsidRPr="00096DBA">
        <w:rPr>
          <w:rFonts w:ascii="Arial" w:eastAsiaTheme="majorEastAsia" w:hAnsi="Arial" w:cs="Arial"/>
          <w:b/>
          <w:bCs/>
        </w:rPr>
        <w:t>Resolved</w:t>
      </w:r>
      <w:r w:rsidRPr="00096DBA">
        <w:rPr>
          <w:rFonts w:ascii="Arial" w:eastAsiaTheme="majorEastAsia" w:hAnsi="Arial" w:cs="Arial"/>
        </w:rPr>
        <w:t xml:space="preserve"> to note the Report</w:t>
      </w:r>
    </w:p>
    <w:p w14:paraId="49F00D40" w14:textId="5F5888CC" w:rsidR="007A63A1" w:rsidRDefault="007A63A1" w:rsidP="007A63A1">
      <w:pPr>
        <w:pStyle w:val="NoSpacing"/>
        <w:rPr>
          <w:rFonts w:ascii="Arial" w:eastAsiaTheme="majorEastAsia" w:hAnsi="Arial" w:cs="Arial"/>
          <w:color w:val="4472C4" w:themeColor="accent1"/>
        </w:rPr>
      </w:pPr>
      <w:r w:rsidRPr="00096DBA">
        <w:rPr>
          <w:rFonts w:ascii="Arial" w:eastAsiaTheme="majorEastAsia" w:hAnsi="Arial" w:cs="Arial"/>
          <w:color w:val="4472C4" w:themeColor="accent1"/>
        </w:rPr>
        <w:t xml:space="preserve">d) </w:t>
      </w:r>
      <w:r w:rsidR="007D180E" w:rsidRPr="00096DBA">
        <w:rPr>
          <w:rFonts w:ascii="Arial" w:eastAsiaTheme="majorEastAsia" w:hAnsi="Arial" w:cs="Arial"/>
          <w:color w:val="4472C4" w:themeColor="accent1"/>
        </w:rPr>
        <w:t>Admin Costs</w:t>
      </w:r>
    </w:p>
    <w:p w14:paraId="2B2B9927" w14:textId="77777777" w:rsidR="0084479D" w:rsidRDefault="0084479D" w:rsidP="007A63A1">
      <w:pPr>
        <w:pStyle w:val="NoSpacing"/>
        <w:rPr>
          <w:rFonts w:ascii="Arial" w:eastAsiaTheme="majorEastAsia" w:hAnsi="Arial" w:cs="Arial"/>
          <w:color w:val="4472C4" w:themeColor="accent1"/>
        </w:rPr>
      </w:pPr>
    </w:p>
    <w:p w14:paraId="15804CE1" w14:textId="77777777" w:rsidR="0084508D" w:rsidRPr="009A6AC0" w:rsidRDefault="0084508D" w:rsidP="0084508D">
      <w:pPr>
        <w:pStyle w:val="NoSpacing"/>
        <w:jc w:val="both"/>
        <w:rPr>
          <w:rFonts w:ascii="Arial" w:hAnsi="Arial" w:cs="Arial"/>
          <w:b/>
          <w:bCs/>
        </w:rPr>
      </w:pPr>
      <w:r w:rsidRPr="009A6AC0">
        <w:rPr>
          <w:rFonts w:ascii="Arial" w:hAnsi="Arial" w:cs="Arial"/>
          <w:b/>
          <w:bCs/>
        </w:rPr>
        <w:t>Resolution: “In accordance with Section 1(2) of the Public Bodies (Admission to Meetings) Act 1960, the press and public be excluded from the meeting during the consideration of the following item(s) owing to the confidential nature of the business to be transacted.”</w:t>
      </w:r>
    </w:p>
    <w:p w14:paraId="67647F9B" w14:textId="77777777" w:rsidR="0084508D" w:rsidRPr="00096DBA" w:rsidRDefault="0084508D" w:rsidP="007A63A1">
      <w:pPr>
        <w:pStyle w:val="NoSpacing"/>
        <w:rPr>
          <w:rFonts w:ascii="Arial" w:eastAsiaTheme="majorEastAsia" w:hAnsi="Arial" w:cs="Arial"/>
          <w:color w:val="4472C4" w:themeColor="accent1"/>
        </w:rPr>
      </w:pPr>
    </w:p>
    <w:p w14:paraId="724BF46F" w14:textId="0DDAC901" w:rsidR="00650298" w:rsidRPr="000A44A4" w:rsidRDefault="00650298" w:rsidP="00650298">
      <w:pPr>
        <w:pStyle w:val="NoSpacing"/>
        <w:rPr>
          <w:rFonts w:ascii="Arial" w:hAnsi="Arial" w:cs="Arial"/>
          <w:b/>
          <w:bCs/>
        </w:rPr>
      </w:pPr>
      <w:r w:rsidRPr="000A44A4">
        <w:rPr>
          <w:rFonts w:ascii="Arial" w:hAnsi="Arial" w:cs="Arial"/>
          <w:b/>
          <w:bCs/>
        </w:rPr>
        <w:t xml:space="preserve">It was Resolved to suspend standing orders and </w:t>
      </w:r>
      <w:r>
        <w:rPr>
          <w:rFonts w:ascii="Arial" w:hAnsi="Arial" w:cs="Arial"/>
          <w:b/>
          <w:bCs/>
        </w:rPr>
        <w:t>discuss item 7d)</w:t>
      </w:r>
      <w:r w:rsidR="00E2239B">
        <w:rPr>
          <w:rFonts w:ascii="Arial" w:hAnsi="Arial" w:cs="Arial"/>
          <w:b/>
          <w:bCs/>
        </w:rPr>
        <w:t xml:space="preserve"> at the end of the meeting under the confidential section.</w:t>
      </w:r>
    </w:p>
    <w:p w14:paraId="124DCF57" w14:textId="66ED4DF1" w:rsidR="003148D6" w:rsidRPr="000876C4" w:rsidRDefault="003148D6" w:rsidP="007A63A1">
      <w:pPr>
        <w:pStyle w:val="NoSpacing"/>
        <w:rPr>
          <w:rFonts w:ascii="Arial" w:eastAsiaTheme="majorEastAsia" w:hAnsi="Arial" w:cs="Arial"/>
          <w:highlight w:val="yellow"/>
        </w:rPr>
      </w:pPr>
    </w:p>
    <w:p w14:paraId="59B3D6D9" w14:textId="77777777" w:rsidR="008E4178" w:rsidRPr="000876C4" w:rsidRDefault="008E4178" w:rsidP="007A63A1">
      <w:pPr>
        <w:pStyle w:val="NoSpacing"/>
        <w:rPr>
          <w:rFonts w:ascii="Arial" w:eastAsiaTheme="majorEastAsia" w:hAnsi="Arial" w:cs="Arial"/>
          <w:highlight w:val="yellow"/>
        </w:rPr>
      </w:pPr>
    </w:p>
    <w:p w14:paraId="37623A6D" w14:textId="7686BC6A" w:rsidR="008E4178" w:rsidRPr="0053232B" w:rsidRDefault="008E4178" w:rsidP="008E4178">
      <w:pPr>
        <w:pStyle w:val="Heading2"/>
        <w:rPr>
          <w:rFonts w:ascii="Arial" w:hAnsi="Arial" w:cs="Arial"/>
          <w:b/>
          <w:bCs/>
        </w:rPr>
      </w:pPr>
      <w:r w:rsidRPr="0053232B">
        <w:rPr>
          <w:rFonts w:ascii="Arial" w:hAnsi="Arial" w:cs="Arial"/>
          <w:b/>
          <w:bCs/>
        </w:rPr>
        <w:t>18</w:t>
      </w:r>
      <w:r w:rsidR="00C664C0" w:rsidRPr="0053232B">
        <w:rPr>
          <w:rFonts w:ascii="Arial" w:hAnsi="Arial" w:cs="Arial"/>
          <w:b/>
          <w:bCs/>
        </w:rPr>
        <w:t>34</w:t>
      </w:r>
      <w:r w:rsidRPr="0053232B">
        <w:rPr>
          <w:rFonts w:ascii="Arial" w:hAnsi="Arial" w:cs="Arial"/>
          <w:b/>
          <w:bCs/>
        </w:rPr>
        <w:t xml:space="preserve"> To consider matters in the Clerk’s Report </w:t>
      </w:r>
    </w:p>
    <w:p w14:paraId="1221862A" w14:textId="19E85C41" w:rsidR="008E4178" w:rsidRPr="0053232B" w:rsidRDefault="008E4178" w:rsidP="00CB4690">
      <w:pPr>
        <w:pStyle w:val="NoSpacing"/>
        <w:rPr>
          <w:rFonts w:ascii="Arial" w:hAnsi="Arial" w:cs="Arial"/>
        </w:rPr>
      </w:pPr>
      <w:r w:rsidRPr="0053232B">
        <w:rPr>
          <w:rFonts w:ascii="Arial" w:hAnsi="Arial" w:cs="Arial"/>
        </w:rPr>
        <w:t>The Clerk had sent a report.</w:t>
      </w:r>
    </w:p>
    <w:p w14:paraId="2B24A145" w14:textId="77777777" w:rsidR="008E4178" w:rsidRPr="0053232B" w:rsidRDefault="008E4178" w:rsidP="008E4178">
      <w:pPr>
        <w:pStyle w:val="Heading3"/>
        <w:numPr>
          <w:ilvl w:val="0"/>
          <w:numId w:val="3"/>
        </w:numPr>
        <w:shd w:val="clear" w:color="auto" w:fill="FFFFFF" w:themeFill="background1"/>
        <w:rPr>
          <w:rFonts w:ascii="Arial" w:hAnsi="Arial" w:cs="Arial"/>
          <w:color w:val="2F5496" w:themeColor="accent1" w:themeShade="BF"/>
        </w:rPr>
      </w:pPr>
      <w:r w:rsidRPr="0053232B">
        <w:rPr>
          <w:rFonts w:ascii="Arial" w:hAnsi="Arial" w:cs="Arial"/>
          <w:color w:val="2F5496" w:themeColor="accent1" w:themeShade="BF"/>
        </w:rPr>
        <w:t>Matters raised by residents</w:t>
      </w:r>
    </w:p>
    <w:p w14:paraId="374BADC2" w14:textId="5BCE8DD0" w:rsidR="008E4178" w:rsidRPr="0053232B" w:rsidRDefault="008E4178" w:rsidP="008E4178">
      <w:pPr>
        <w:pStyle w:val="NoSpacing"/>
        <w:shd w:val="clear" w:color="auto" w:fill="FFFFFF" w:themeFill="background1"/>
        <w:rPr>
          <w:rFonts w:ascii="Arial" w:hAnsi="Arial" w:cs="Arial"/>
        </w:rPr>
      </w:pPr>
      <w:r w:rsidRPr="0053232B">
        <w:rPr>
          <w:rFonts w:ascii="Arial" w:hAnsi="Arial" w:cs="Arial"/>
        </w:rPr>
        <w:t xml:space="preserve">It was </w:t>
      </w:r>
      <w:r w:rsidRPr="0053232B">
        <w:rPr>
          <w:rFonts w:ascii="Arial" w:hAnsi="Arial" w:cs="Arial"/>
          <w:b/>
          <w:bCs/>
        </w:rPr>
        <w:t>Resolved</w:t>
      </w:r>
      <w:r w:rsidRPr="0053232B">
        <w:rPr>
          <w:rFonts w:ascii="Arial" w:hAnsi="Arial" w:cs="Arial"/>
        </w:rPr>
        <w:t xml:space="preserve"> </w:t>
      </w:r>
      <w:r w:rsidR="00C664C0" w:rsidRPr="0053232B">
        <w:rPr>
          <w:rFonts w:ascii="Arial" w:hAnsi="Arial" w:cs="Arial"/>
        </w:rPr>
        <w:t xml:space="preserve">for the Clerk to chase the design team at DCC for assistance with the Christmas lights at </w:t>
      </w:r>
      <w:proofErr w:type="spellStart"/>
      <w:r w:rsidR="00C664C0" w:rsidRPr="0053232B">
        <w:rPr>
          <w:rFonts w:ascii="Arial" w:hAnsi="Arial" w:cs="Arial"/>
        </w:rPr>
        <w:t>Quarrington</w:t>
      </w:r>
      <w:proofErr w:type="spellEnd"/>
      <w:r w:rsidR="00C664C0" w:rsidRPr="0053232B">
        <w:rPr>
          <w:rFonts w:ascii="Arial" w:hAnsi="Arial" w:cs="Arial"/>
        </w:rPr>
        <w:t xml:space="preserve"> Hill.</w:t>
      </w:r>
    </w:p>
    <w:p w14:paraId="6D55AF36" w14:textId="77777777" w:rsidR="008E4178" w:rsidRPr="0053232B" w:rsidRDefault="008E4178" w:rsidP="008E4178">
      <w:pPr>
        <w:pStyle w:val="NoSpacing"/>
        <w:shd w:val="clear" w:color="auto" w:fill="FFFFFF" w:themeFill="background1"/>
        <w:rPr>
          <w:rFonts w:ascii="Arial" w:hAnsi="Arial" w:cs="Arial"/>
        </w:rPr>
      </w:pPr>
    </w:p>
    <w:p w14:paraId="0B2F8C41" w14:textId="77777777" w:rsidR="008E4178" w:rsidRPr="0053232B" w:rsidRDefault="008E4178" w:rsidP="008E4178">
      <w:pPr>
        <w:pStyle w:val="Heading3"/>
        <w:shd w:val="clear" w:color="auto" w:fill="FFFFFF" w:themeFill="background1"/>
        <w:rPr>
          <w:rFonts w:ascii="Arial" w:hAnsi="Arial" w:cs="Arial"/>
          <w:color w:val="2F5496" w:themeColor="accent1" w:themeShade="BF"/>
        </w:rPr>
      </w:pPr>
      <w:r w:rsidRPr="0053232B">
        <w:rPr>
          <w:rFonts w:ascii="Arial" w:hAnsi="Arial" w:cs="Arial"/>
          <w:color w:val="2F5496" w:themeColor="accent1" w:themeShade="BF"/>
        </w:rPr>
        <w:t>b) To update on resolutions and actions from previous meetings</w:t>
      </w:r>
    </w:p>
    <w:p w14:paraId="3A2440CD" w14:textId="77777777" w:rsidR="008E4178" w:rsidRPr="0053232B" w:rsidRDefault="008E4178" w:rsidP="008E4178">
      <w:pPr>
        <w:shd w:val="clear" w:color="auto" w:fill="FFFFFF" w:themeFill="background1"/>
        <w:rPr>
          <w:rFonts w:ascii="Arial" w:eastAsiaTheme="majorEastAsia" w:hAnsi="Arial" w:cs="Arial"/>
          <w:sz w:val="24"/>
          <w:szCs w:val="24"/>
        </w:rPr>
      </w:pPr>
      <w:r w:rsidRPr="0053232B">
        <w:rPr>
          <w:rFonts w:ascii="Arial" w:eastAsiaTheme="majorEastAsia" w:hAnsi="Arial" w:cs="Arial"/>
          <w:sz w:val="24"/>
          <w:szCs w:val="24"/>
        </w:rPr>
        <w:t xml:space="preserve">It was </w:t>
      </w:r>
      <w:r w:rsidRPr="0053232B">
        <w:rPr>
          <w:rFonts w:ascii="Arial" w:eastAsiaTheme="majorEastAsia" w:hAnsi="Arial" w:cs="Arial"/>
          <w:b/>
          <w:bCs/>
          <w:sz w:val="24"/>
          <w:szCs w:val="24"/>
        </w:rPr>
        <w:t>Resolved</w:t>
      </w:r>
      <w:r w:rsidRPr="0053232B">
        <w:rPr>
          <w:rFonts w:ascii="Arial" w:eastAsiaTheme="majorEastAsia" w:hAnsi="Arial" w:cs="Arial"/>
          <w:sz w:val="24"/>
          <w:szCs w:val="24"/>
        </w:rPr>
        <w:t xml:space="preserve"> to note the report.</w:t>
      </w:r>
    </w:p>
    <w:p w14:paraId="1BD6D23D" w14:textId="77777777" w:rsidR="008E4178" w:rsidRPr="0053232B" w:rsidRDefault="008E4178" w:rsidP="008E4178">
      <w:pPr>
        <w:pStyle w:val="Heading3"/>
        <w:shd w:val="clear" w:color="auto" w:fill="FFFFFF" w:themeFill="background1"/>
        <w:rPr>
          <w:rFonts w:ascii="Arial" w:hAnsi="Arial" w:cs="Arial"/>
          <w:color w:val="auto"/>
        </w:rPr>
      </w:pPr>
      <w:r w:rsidRPr="0053232B">
        <w:rPr>
          <w:rFonts w:ascii="Arial" w:hAnsi="Arial" w:cs="Arial"/>
          <w:color w:val="2F5496" w:themeColor="accent1" w:themeShade="BF"/>
        </w:rPr>
        <w:t>c) To note activity undertaken and the Clerk’s priorities</w:t>
      </w:r>
    </w:p>
    <w:p w14:paraId="1592AF78" w14:textId="594C2375" w:rsidR="008E4178" w:rsidRPr="0053232B" w:rsidRDefault="008E4178" w:rsidP="007A63A1">
      <w:pPr>
        <w:pStyle w:val="NoSpacing"/>
        <w:rPr>
          <w:rFonts w:ascii="Arial" w:eastAsiaTheme="majorEastAsia" w:hAnsi="Arial" w:cs="Arial"/>
        </w:rPr>
      </w:pPr>
      <w:r w:rsidRPr="0053232B">
        <w:rPr>
          <w:rFonts w:ascii="Arial" w:eastAsiaTheme="majorEastAsia" w:hAnsi="Arial" w:cs="Arial"/>
        </w:rPr>
        <w:t xml:space="preserve">It was </w:t>
      </w:r>
      <w:r w:rsidRPr="0053232B">
        <w:rPr>
          <w:rFonts w:ascii="Arial" w:eastAsiaTheme="majorEastAsia" w:hAnsi="Arial" w:cs="Arial"/>
          <w:b/>
          <w:bCs/>
        </w:rPr>
        <w:t>Resolved</w:t>
      </w:r>
      <w:r w:rsidRPr="0053232B">
        <w:rPr>
          <w:rFonts w:ascii="Arial" w:eastAsiaTheme="majorEastAsia" w:hAnsi="Arial" w:cs="Arial"/>
        </w:rPr>
        <w:t xml:space="preserve"> to note the report.</w:t>
      </w:r>
    </w:p>
    <w:p w14:paraId="0CD56F65" w14:textId="77777777" w:rsidR="00CD203E" w:rsidRPr="000876C4" w:rsidRDefault="00CD203E" w:rsidP="003148D6">
      <w:pPr>
        <w:pStyle w:val="NoSpacing"/>
        <w:ind w:left="720"/>
        <w:rPr>
          <w:rFonts w:ascii="Arial" w:eastAsiaTheme="majorEastAsia" w:hAnsi="Arial" w:cs="Arial"/>
          <w:color w:val="2F5496" w:themeColor="accent1" w:themeShade="BF"/>
          <w:highlight w:val="yellow"/>
        </w:rPr>
      </w:pPr>
    </w:p>
    <w:p w14:paraId="1C220932" w14:textId="6D7C7A34" w:rsidR="00563FFE" w:rsidRPr="006458FF" w:rsidRDefault="00563FFE" w:rsidP="00563FFE">
      <w:pPr>
        <w:pStyle w:val="NoSpacing"/>
        <w:rPr>
          <w:rFonts w:ascii="Arial" w:hAnsi="Arial" w:cs="Arial"/>
          <w:i/>
          <w:iCs/>
          <w:color w:val="2F5496" w:themeColor="accent1" w:themeShade="BF"/>
          <w:sz w:val="26"/>
          <w:szCs w:val="26"/>
        </w:rPr>
      </w:pPr>
      <w:r w:rsidRPr="006458FF">
        <w:rPr>
          <w:rFonts w:ascii="Arial" w:hAnsi="Arial" w:cs="Arial"/>
          <w:b/>
          <w:bCs/>
          <w:color w:val="2F5496" w:themeColor="accent1" w:themeShade="BF"/>
          <w:sz w:val="26"/>
          <w:szCs w:val="26"/>
        </w:rPr>
        <w:t>18</w:t>
      </w:r>
      <w:r w:rsidR="00A7757E" w:rsidRPr="006458FF">
        <w:rPr>
          <w:rFonts w:ascii="Arial" w:hAnsi="Arial" w:cs="Arial"/>
          <w:b/>
          <w:bCs/>
          <w:color w:val="2F5496" w:themeColor="accent1" w:themeShade="BF"/>
          <w:sz w:val="26"/>
          <w:szCs w:val="26"/>
        </w:rPr>
        <w:t xml:space="preserve">35 </w:t>
      </w:r>
      <w:r w:rsidRPr="006458FF">
        <w:rPr>
          <w:rFonts w:ascii="Arial" w:hAnsi="Arial" w:cs="Arial"/>
          <w:b/>
          <w:bCs/>
          <w:color w:val="2F5496" w:themeColor="accent1" w:themeShade="BF"/>
          <w:sz w:val="26"/>
          <w:szCs w:val="26"/>
        </w:rPr>
        <w:t xml:space="preserve">To note Parish Council Youth Provision Report </w:t>
      </w:r>
      <w:r w:rsidRPr="006458FF">
        <w:rPr>
          <w:rFonts w:ascii="Arial" w:hAnsi="Arial" w:cs="Arial"/>
          <w:i/>
          <w:iCs/>
          <w:color w:val="2F5496" w:themeColor="accent1" w:themeShade="BF"/>
          <w:sz w:val="26"/>
          <w:szCs w:val="26"/>
        </w:rPr>
        <w:t>(to follow)</w:t>
      </w:r>
    </w:p>
    <w:p w14:paraId="60C793C9" w14:textId="77777777" w:rsidR="00563FFE" w:rsidRPr="006458FF" w:rsidRDefault="00563FFE" w:rsidP="00563FFE">
      <w:pPr>
        <w:pStyle w:val="NoSpacing"/>
        <w:numPr>
          <w:ilvl w:val="0"/>
          <w:numId w:val="30"/>
        </w:numPr>
        <w:rPr>
          <w:rFonts w:ascii="Arial" w:hAnsi="Arial" w:cs="Arial"/>
        </w:rPr>
      </w:pPr>
      <w:r w:rsidRPr="006458FF">
        <w:rPr>
          <w:rFonts w:ascii="Arial" w:hAnsi="Arial" w:cs="Arial"/>
        </w:rPr>
        <w:t>Youth Provision Update</w:t>
      </w:r>
    </w:p>
    <w:p w14:paraId="1D1F4E00" w14:textId="1429E22A" w:rsidR="00EF5358" w:rsidRPr="006458FF" w:rsidRDefault="00EF5358" w:rsidP="00EF5358">
      <w:pPr>
        <w:pStyle w:val="NoSpacing"/>
        <w:ind w:left="720"/>
        <w:rPr>
          <w:rFonts w:ascii="Arial" w:hAnsi="Arial" w:cs="Arial"/>
        </w:rPr>
      </w:pPr>
      <w:r w:rsidRPr="006458FF">
        <w:rPr>
          <w:rFonts w:ascii="Arial" w:hAnsi="Arial" w:cs="Arial"/>
        </w:rPr>
        <w:t xml:space="preserve">It was </w:t>
      </w:r>
      <w:r w:rsidRPr="006458FF">
        <w:rPr>
          <w:rFonts w:ascii="Arial" w:hAnsi="Arial" w:cs="Arial"/>
          <w:b/>
          <w:bCs/>
        </w:rPr>
        <w:t>Resolved</w:t>
      </w:r>
      <w:r w:rsidRPr="006458FF">
        <w:rPr>
          <w:rFonts w:ascii="Arial" w:hAnsi="Arial" w:cs="Arial"/>
        </w:rPr>
        <w:t xml:space="preserve"> to note the report.</w:t>
      </w:r>
    </w:p>
    <w:p w14:paraId="1A5C4BD1" w14:textId="77777777" w:rsidR="006304FD" w:rsidRPr="000876C4" w:rsidRDefault="006304FD" w:rsidP="006304FD">
      <w:pPr>
        <w:pStyle w:val="NoSpacing"/>
        <w:rPr>
          <w:rFonts w:ascii="Arial" w:hAnsi="Arial" w:cs="Arial"/>
          <w:highlight w:val="yellow"/>
        </w:rPr>
      </w:pPr>
    </w:p>
    <w:p w14:paraId="28EEE184" w14:textId="77777777" w:rsidR="00D70A7D" w:rsidRPr="000876C4" w:rsidRDefault="00D70A7D" w:rsidP="00047765">
      <w:pPr>
        <w:pStyle w:val="NoSpacing"/>
        <w:rPr>
          <w:rFonts w:ascii="Arial" w:eastAsiaTheme="majorEastAsia" w:hAnsi="Arial" w:cs="Arial"/>
          <w:highlight w:val="yellow"/>
        </w:rPr>
      </w:pPr>
    </w:p>
    <w:p w14:paraId="5C5D881C" w14:textId="4EC3D184" w:rsidR="004A485D" w:rsidRPr="006458FF" w:rsidRDefault="00F05BE1" w:rsidP="004A485D">
      <w:pPr>
        <w:pStyle w:val="Heading3"/>
        <w:shd w:val="clear" w:color="auto" w:fill="FFFFFF" w:themeFill="background1"/>
        <w:rPr>
          <w:rFonts w:ascii="Arial" w:hAnsi="Arial" w:cs="Arial"/>
          <w:b/>
          <w:bCs/>
          <w:color w:val="2F5496" w:themeColor="accent1" w:themeShade="BF"/>
          <w:sz w:val="26"/>
          <w:szCs w:val="26"/>
        </w:rPr>
      </w:pPr>
      <w:r w:rsidRPr="006458FF">
        <w:rPr>
          <w:rFonts w:ascii="Arial" w:hAnsi="Arial" w:cs="Arial"/>
          <w:b/>
          <w:bCs/>
          <w:color w:val="2F5496" w:themeColor="accent1" w:themeShade="BF"/>
          <w:sz w:val="26"/>
          <w:szCs w:val="26"/>
        </w:rPr>
        <w:t>18</w:t>
      </w:r>
      <w:r w:rsidR="009212E3" w:rsidRPr="006458FF">
        <w:rPr>
          <w:rFonts w:ascii="Arial" w:hAnsi="Arial" w:cs="Arial"/>
          <w:b/>
          <w:bCs/>
          <w:color w:val="2F5496" w:themeColor="accent1" w:themeShade="BF"/>
          <w:sz w:val="26"/>
          <w:szCs w:val="26"/>
        </w:rPr>
        <w:t>36</w:t>
      </w:r>
      <w:r w:rsidR="004A485D" w:rsidRPr="006458FF">
        <w:rPr>
          <w:rFonts w:ascii="Arial" w:hAnsi="Arial" w:cs="Arial"/>
          <w:b/>
          <w:bCs/>
          <w:color w:val="2F5496" w:themeColor="accent1" w:themeShade="BF"/>
          <w:sz w:val="26"/>
          <w:szCs w:val="26"/>
        </w:rPr>
        <w:t xml:space="preserve"> Coxhoe &amp; Area Community Pantry and Foodbank</w:t>
      </w:r>
    </w:p>
    <w:p w14:paraId="0B3B8D31" w14:textId="77777777" w:rsidR="004A485D" w:rsidRPr="006458FF" w:rsidRDefault="004A485D" w:rsidP="004A485D">
      <w:pPr>
        <w:pStyle w:val="Heading3"/>
        <w:shd w:val="clear" w:color="auto" w:fill="FFFFFF" w:themeFill="background1"/>
        <w:rPr>
          <w:rFonts w:ascii="Arial" w:hAnsi="Arial" w:cs="Arial"/>
          <w:color w:val="auto"/>
        </w:rPr>
      </w:pPr>
      <w:r w:rsidRPr="006458FF">
        <w:rPr>
          <w:rFonts w:ascii="Arial" w:hAnsi="Arial" w:cs="Arial"/>
          <w:color w:val="auto"/>
        </w:rPr>
        <w:t xml:space="preserve">It was </w:t>
      </w:r>
      <w:r w:rsidRPr="006458FF">
        <w:rPr>
          <w:rFonts w:ascii="Arial" w:hAnsi="Arial" w:cs="Arial"/>
          <w:b/>
          <w:bCs/>
          <w:color w:val="auto"/>
        </w:rPr>
        <w:t>Resolved</w:t>
      </w:r>
      <w:r w:rsidRPr="006458FF">
        <w:rPr>
          <w:rFonts w:ascii="Arial" w:hAnsi="Arial" w:cs="Arial"/>
          <w:color w:val="auto"/>
        </w:rPr>
        <w:t xml:space="preserve"> to note the Coxhoe &amp; Area Community Pantry and Foodbank update. </w:t>
      </w:r>
    </w:p>
    <w:p w14:paraId="0A528F1B" w14:textId="77777777" w:rsidR="00C754AF" w:rsidRPr="000876C4" w:rsidRDefault="00C754AF" w:rsidP="00F05BE1">
      <w:pPr>
        <w:rPr>
          <w:highlight w:val="yellow"/>
        </w:rPr>
      </w:pPr>
    </w:p>
    <w:p w14:paraId="06D07C5C" w14:textId="7F165246" w:rsidR="00C754AF" w:rsidRPr="004C4A11" w:rsidRDefault="00074FC8" w:rsidP="00074FC8">
      <w:pPr>
        <w:spacing w:before="100" w:beforeAutospacing="1" w:after="100" w:afterAutospacing="1" w:line="240" w:lineRule="auto"/>
        <w:rPr>
          <w:rFonts w:ascii="Arial" w:eastAsiaTheme="majorEastAsia" w:hAnsi="Arial" w:cs="Arial"/>
          <w:b/>
          <w:bCs/>
          <w:color w:val="2F5496" w:themeColor="accent1" w:themeShade="BF"/>
          <w:sz w:val="26"/>
          <w:szCs w:val="26"/>
        </w:rPr>
      </w:pPr>
      <w:r w:rsidRPr="004C4A11">
        <w:rPr>
          <w:rFonts w:ascii="Arial" w:eastAsiaTheme="majorEastAsia" w:hAnsi="Arial" w:cs="Arial"/>
          <w:b/>
          <w:bCs/>
          <w:color w:val="2F5496" w:themeColor="accent1" w:themeShade="BF"/>
          <w:sz w:val="26"/>
          <w:szCs w:val="26"/>
        </w:rPr>
        <w:t>18</w:t>
      </w:r>
      <w:r w:rsidR="006458FF" w:rsidRPr="004C4A11">
        <w:rPr>
          <w:rFonts w:ascii="Arial" w:eastAsiaTheme="majorEastAsia" w:hAnsi="Arial" w:cs="Arial"/>
          <w:b/>
          <w:bCs/>
          <w:color w:val="2F5496" w:themeColor="accent1" w:themeShade="BF"/>
          <w:sz w:val="26"/>
          <w:szCs w:val="26"/>
        </w:rPr>
        <w:t xml:space="preserve">37 </w:t>
      </w:r>
      <w:r w:rsidR="00C754AF" w:rsidRPr="004C4A11">
        <w:rPr>
          <w:rFonts w:ascii="Arial" w:eastAsiaTheme="majorEastAsia" w:hAnsi="Arial" w:cs="Arial"/>
          <w:b/>
          <w:bCs/>
          <w:color w:val="2F5496" w:themeColor="accent1" w:themeShade="BF"/>
          <w:sz w:val="26"/>
          <w:szCs w:val="26"/>
        </w:rPr>
        <w:t>Planning Correspondence and Consultations Report</w:t>
      </w:r>
    </w:p>
    <w:p w14:paraId="05487786" w14:textId="77777777" w:rsidR="00BF1F47" w:rsidRPr="004C4A11" w:rsidRDefault="00C754AF" w:rsidP="00BF1F47">
      <w:pPr>
        <w:pStyle w:val="ListParagraph"/>
        <w:numPr>
          <w:ilvl w:val="0"/>
          <w:numId w:val="4"/>
        </w:numPr>
        <w:spacing w:before="100" w:beforeAutospacing="1" w:after="100" w:afterAutospacing="1" w:line="240" w:lineRule="auto"/>
        <w:rPr>
          <w:rStyle w:val="Heading3Char"/>
          <w:rFonts w:ascii="Arial" w:hAnsi="Arial" w:cs="Arial"/>
          <w:color w:val="000000" w:themeColor="text1"/>
          <w:sz w:val="22"/>
          <w:szCs w:val="22"/>
        </w:rPr>
      </w:pPr>
      <w:r w:rsidRPr="004C4A11">
        <w:rPr>
          <w:rStyle w:val="Heading3Char"/>
          <w:rFonts w:ascii="Arial" w:hAnsi="Arial" w:cs="Arial"/>
          <w:color w:val="000000" w:themeColor="text1"/>
        </w:rPr>
        <w:t>To consider any response to the County Council regarding planning application</w:t>
      </w:r>
      <w:r w:rsidRPr="004C4A11">
        <w:rPr>
          <w:rStyle w:val="Heading3Char"/>
          <w:rFonts w:ascii="Arial" w:hAnsi="Arial" w:cs="Arial"/>
          <w:color w:val="000000" w:themeColor="text1"/>
          <w:sz w:val="22"/>
          <w:szCs w:val="22"/>
        </w:rPr>
        <w:t>.</w:t>
      </w:r>
    </w:p>
    <w:p w14:paraId="26D5BF59" w14:textId="77777777" w:rsidR="004C4A11" w:rsidRPr="004C4A11" w:rsidRDefault="004C4A11" w:rsidP="004C4A11">
      <w:pPr>
        <w:pStyle w:val="NoSpacing"/>
        <w:numPr>
          <w:ilvl w:val="0"/>
          <w:numId w:val="4"/>
        </w:numPr>
        <w:rPr>
          <w:rFonts w:ascii="Arial" w:hAnsi="Arial" w:cs="Arial"/>
        </w:rPr>
      </w:pPr>
      <w:r w:rsidRPr="004C4A11">
        <w:rPr>
          <w:rFonts w:ascii="Arial" w:hAnsi="Arial" w:cs="Arial"/>
        </w:rPr>
        <w:t>DM/26/00158/AD – Durham Wellness Centre 17 Front Street East, Coxhoe. Two non illuminated wall-mounted rectangular signs to the front and side elevation </w:t>
      </w:r>
    </w:p>
    <w:p w14:paraId="0139D3B8" w14:textId="77777777" w:rsidR="00BF1F47" w:rsidRPr="004C4A11" w:rsidRDefault="00BF1F47" w:rsidP="00BF1F47">
      <w:pPr>
        <w:pStyle w:val="NoSpacing"/>
        <w:ind w:left="720"/>
        <w:rPr>
          <w:rFonts w:ascii="Arial" w:eastAsiaTheme="majorEastAsia" w:hAnsi="Arial" w:cs="Arial"/>
          <w:color w:val="000000" w:themeColor="text1"/>
        </w:rPr>
      </w:pPr>
      <w:r w:rsidRPr="004C4A11">
        <w:rPr>
          <w:rStyle w:val="Heading3Char"/>
          <w:rFonts w:ascii="Arial" w:hAnsi="Arial" w:cs="Arial"/>
          <w:color w:val="000000" w:themeColor="text1"/>
        </w:rPr>
        <w:t xml:space="preserve">It was </w:t>
      </w:r>
      <w:r w:rsidRPr="004C4A11">
        <w:rPr>
          <w:rStyle w:val="Heading3Char"/>
          <w:rFonts w:ascii="Arial" w:hAnsi="Arial" w:cs="Arial"/>
          <w:b/>
          <w:bCs/>
          <w:color w:val="000000" w:themeColor="text1"/>
        </w:rPr>
        <w:t>Resolved</w:t>
      </w:r>
      <w:r w:rsidRPr="004C4A11">
        <w:rPr>
          <w:rStyle w:val="Heading3Char"/>
          <w:rFonts w:ascii="Arial" w:hAnsi="Arial" w:cs="Arial"/>
          <w:color w:val="000000" w:themeColor="text1"/>
        </w:rPr>
        <w:t xml:space="preserve"> to note the application.</w:t>
      </w:r>
    </w:p>
    <w:p w14:paraId="0E02D8AF" w14:textId="77777777" w:rsidR="00BF1F47" w:rsidRPr="00B422D4" w:rsidRDefault="00BF1F47" w:rsidP="00BF1F47">
      <w:pPr>
        <w:pStyle w:val="ListParagraph"/>
        <w:spacing w:before="100" w:beforeAutospacing="1" w:after="100" w:afterAutospacing="1" w:line="240" w:lineRule="auto"/>
        <w:rPr>
          <w:rStyle w:val="Heading3Char"/>
          <w:rFonts w:ascii="Arial" w:hAnsi="Arial" w:cs="Arial"/>
          <w:color w:val="000000" w:themeColor="text1"/>
          <w:sz w:val="22"/>
          <w:szCs w:val="22"/>
        </w:rPr>
      </w:pPr>
    </w:p>
    <w:p w14:paraId="67CE4777" w14:textId="6B21A6B2" w:rsidR="00C754AF" w:rsidRPr="00B422D4" w:rsidRDefault="00C754AF" w:rsidP="00074FC8">
      <w:pPr>
        <w:pStyle w:val="ListParagraph"/>
        <w:numPr>
          <w:ilvl w:val="0"/>
          <w:numId w:val="4"/>
        </w:numPr>
        <w:spacing w:before="100" w:beforeAutospacing="1" w:after="100" w:afterAutospacing="1" w:line="240" w:lineRule="auto"/>
        <w:rPr>
          <w:rFonts w:ascii="Arial" w:eastAsiaTheme="majorEastAsia" w:hAnsi="Arial" w:cs="Arial"/>
          <w:color w:val="000000" w:themeColor="text1"/>
          <w:sz w:val="22"/>
          <w:szCs w:val="22"/>
        </w:rPr>
      </w:pPr>
      <w:r w:rsidRPr="00B422D4">
        <w:rPr>
          <w:rFonts w:ascii="Arial" w:eastAsiaTheme="majorEastAsia" w:hAnsi="Arial" w:cs="Arial"/>
          <w:color w:val="000000" w:themeColor="text1"/>
        </w:rPr>
        <w:t xml:space="preserve">To consider any planning applications received after the agenda was issued to be dealt with by the </w:t>
      </w:r>
      <w:proofErr w:type="gramStart"/>
      <w:r w:rsidRPr="00B422D4">
        <w:rPr>
          <w:rFonts w:ascii="Arial" w:eastAsiaTheme="majorEastAsia" w:hAnsi="Arial" w:cs="Arial"/>
          <w:color w:val="000000" w:themeColor="text1"/>
        </w:rPr>
        <w:t>To</w:t>
      </w:r>
      <w:proofErr w:type="gramEnd"/>
      <w:r w:rsidRPr="00B422D4">
        <w:rPr>
          <w:rFonts w:ascii="Arial" w:eastAsiaTheme="majorEastAsia" w:hAnsi="Arial" w:cs="Arial"/>
          <w:color w:val="000000" w:themeColor="text1"/>
        </w:rPr>
        <w:t xml:space="preserve"> note approved, withdrawn and refused decisions.</w:t>
      </w:r>
    </w:p>
    <w:p w14:paraId="25EEA3E3" w14:textId="795B25A2" w:rsidR="00074FC8" w:rsidRPr="00B422D4" w:rsidRDefault="00047796" w:rsidP="00074FC8">
      <w:pPr>
        <w:pStyle w:val="ListParagraph"/>
        <w:spacing w:before="100" w:beforeAutospacing="1" w:after="100" w:afterAutospacing="1" w:line="240" w:lineRule="auto"/>
        <w:rPr>
          <w:rFonts w:ascii="Arial" w:eastAsiaTheme="majorEastAsia" w:hAnsi="Arial" w:cs="Arial"/>
          <w:color w:val="000000" w:themeColor="text1"/>
          <w:sz w:val="22"/>
          <w:szCs w:val="22"/>
        </w:rPr>
      </w:pPr>
      <w:r>
        <w:rPr>
          <w:rFonts w:ascii="Arial" w:eastAsiaTheme="majorEastAsia" w:hAnsi="Arial" w:cs="Arial"/>
          <w:color w:val="000000" w:themeColor="text1"/>
        </w:rPr>
        <w:t xml:space="preserve">It was </w:t>
      </w:r>
      <w:r w:rsidRPr="00047796">
        <w:rPr>
          <w:rFonts w:ascii="Arial" w:eastAsiaTheme="majorEastAsia" w:hAnsi="Arial" w:cs="Arial"/>
          <w:b/>
          <w:bCs/>
          <w:color w:val="000000" w:themeColor="text1"/>
        </w:rPr>
        <w:t>Resolved</w:t>
      </w:r>
      <w:r>
        <w:rPr>
          <w:rFonts w:ascii="Arial" w:eastAsiaTheme="majorEastAsia" w:hAnsi="Arial" w:cs="Arial"/>
          <w:color w:val="000000" w:themeColor="text1"/>
        </w:rPr>
        <w:t xml:space="preserve"> to not eth 3 approved applications.</w:t>
      </w:r>
    </w:p>
    <w:p w14:paraId="4A8F53AE" w14:textId="77777777" w:rsidR="00C754AF" w:rsidRPr="00B422D4" w:rsidRDefault="00C754AF" w:rsidP="00C754AF">
      <w:pPr>
        <w:pStyle w:val="NoSpacing"/>
        <w:ind w:left="720"/>
        <w:rPr>
          <w:rFonts w:ascii="Arial" w:eastAsiaTheme="majorEastAsia" w:hAnsi="Arial" w:cs="Arial"/>
          <w:color w:val="000000" w:themeColor="text1"/>
        </w:rPr>
      </w:pPr>
    </w:p>
    <w:p w14:paraId="778A1FE3" w14:textId="77777777" w:rsidR="00C754AF" w:rsidRPr="00B422D4" w:rsidRDefault="00C754AF" w:rsidP="00C754AF">
      <w:pPr>
        <w:pStyle w:val="NoSpacing"/>
        <w:numPr>
          <w:ilvl w:val="0"/>
          <w:numId w:val="4"/>
        </w:numPr>
        <w:rPr>
          <w:rStyle w:val="Heading3Char"/>
          <w:rFonts w:ascii="Arial" w:hAnsi="Arial" w:cs="Arial"/>
          <w:color w:val="000000" w:themeColor="text1"/>
        </w:rPr>
      </w:pPr>
      <w:r w:rsidRPr="00B422D4">
        <w:rPr>
          <w:rStyle w:val="Heading3Char"/>
          <w:rFonts w:ascii="Arial" w:hAnsi="Arial" w:cs="Arial"/>
          <w:color w:val="000000" w:themeColor="text1"/>
        </w:rPr>
        <w:t>To consider correspondence and a response to consultations</w:t>
      </w:r>
    </w:p>
    <w:p w14:paraId="08F633F7" w14:textId="77777777" w:rsidR="00C754AF" w:rsidRPr="00B422D4" w:rsidRDefault="00C754AF" w:rsidP="00C754AF">
      <w:pPr>
        <w:pStyle w:val="NoSpacing"/>
        <w:rPr>
          <w:rStyle w:val="Heading3Char"/>
          <w:rFonts w:ascii="Arial" w:hAnsi="Arial" w:cs="Arial"/>
        </w:rPr>
      </w:pPr>
    </w:p>
    <w:p w14:paraId="68343ECE" w14:textId="77777777" w:rsidR="00C754AF" w:rsidRPr="00062CAC" w:rsidRDefault="00C754AF" w:rsidP="00C754AF">
      <w:pPr>
        <w:pStyle w:val="NoSpacing"/>
        <w:rPr>
          <w:rFonts w:ascii="Arial" w:hAnsi="Arial" w:cs="Arial"/>
          <w:lang w:eastAsia="en-GB"/>
        </w:rPr>
      </w:pPr>
      <w:r w:rsidRPr="00062CAC">
        <w:rPr>
          <w:rFonts w:ascii="Arial" w:hAnsi="Arial" w:cs="Arial"/>
          <w:lang w:eastAsia="en-GB"/>
        </w:rPr>
        <w:t xml:space="preserve">It was </w:t>
      </w:r>
      <w:r w:rsidRPr="00062CAC">
        <w:rPr>
          <w:rFonts w:ascii="Arial" w:hAnsi="Arial" w:cs="Arial"/>
          <w:b/>
          <w:bCs/>
          <w:lang w:eastAsia="en-GB"/>
        </w:rPr>
        <w:t>Resolved</w:t>
      </w:r>
      <w:r w:rsidRPr="00062CAC">
        <w:rPr>
          <w:rFonts w:ascii="Arial" w:hAnsi="Arial" w:cs="Arial"/>
          <w:lang w:eastAsia="en-GB"/>
        </w:rPr>
        <w:t xml:space="preserve"> to note the correspondence.</w:t>
      </w:r>
    </w:p>
    <w:p w14:paraId="375A47E4" w14:textId="77777777" w:rsidR="00C754AF" w:rsidRPr="00062CAC" w:rsidRDefault="00C754AF" w:rsidP="00C754AF">
      <w:pPr>
        <w:pStyle w:val="NoSpacing"/>
        <w:rPr>
          <w:rFonts w:ascii="Arial" w:eastAsiaTheme="majorEastAsia" w:hAnsi="Arial" w:cs="Arial"/>
          <w:color w:val="1F3763" w:themeColor="accent1" w:themeShade="7F"/>
        </w:rPr>
      </w:pPr>
    </w:p>
    <w:p w14:paraId="1D84D49D" w14:textId="3F4B3108" w:rsidR="00C754AF" w:rsidRPr="00062CAC" w:rsidRDefault="00BF1F47" w:rsidP="00C754AF">
      <w:pPr>
        <w:pStyle w:val="NoSpacing"/>
        <w:rPr>
          <w:rFonts w:ascii="Arial" w:hAnsi="Arial" w:cs="Arial"/>
        </w:rPr>
      </w:pPr>
      <w:proofErr w:type="gramStart"/>
      <w:r w:rsidRPr="00062CAC">
        <w:rPr>
          <w:rStyle w:val="Heading3Char"/>
          <w:rFonts w:ascii="Arial" w:hAnsi="Arial" w:cs="Arial"/>
        </w:rPr>
        <w:t xml:space="preserve">C </w:t>
      </w:r>
      <w:r w:rsidR="00C754AF" w:rsidRPr="00062CAC">
        <w:rPr>
          <w:rStyle w:val="Heading3Char"/>
          <w:rFonts w:ascii="Arial" w:hAnsi="Arial" w:cs="Arial"/>
        </w:rPr>
        <w:t>)</w:t>
      </w:r>
      <w:proofErr w:type="gramEnd"/>
      <w:r w:rsidR="00C754AF" w:rsidRPr="00062CAC">
        <w:rPr>
          <w:rStyle w:val="Heading3Char"/>
          <w:rFonts w:ascii="Arial" w:hAnsi="Arial" w:cs="Arial"/>
        </w:rPr>
        <w:t xml:space="preserve"> To note bulletins</w:t>
      </w:r>
    </w:p>
    <w:p w14:paraId="0BDD5C43" w14:textId="77777777" w:rsidR="00C754AF" w:rsidRPr="00AB0DC7" w:rsidRDefault="00C754AF" w:rsidP="00C754AF">
      <w:pPr>
        <w:pStyle w:val="NoSpacing"/>
        <w:rPr>
          <w:rFonts w:ascii="Arial" w:hAnsi="Arial" w:cs="Arial"/>
          <w:lang w:eastAsia="en-GB"/>
        </w:rPr>
      </w:pPr>
      <w:r w:rsidRPr="00AB0DC7">
        <w:rPr>
          <w:rFonts w:ascii="Arial" w:hAnsi="Arial" w:cs="Arial"/>
          <w:lang w:eastAsia="en-GB"/>
        </w:rPr>
        <w:lastRenderedPageBreak/>
        <w:t xml:space="preserve">It was </w:t>
      </w:r>
      <w:r w:rsidRPr="00AB0DC7">
        <w:rPr>
          <w:rFonts w:ascii="Arial" w:hAnsi="Arial" w:cs="Arial"/>
          <w:b/>
          <w:bCs/>
          <w:lang w:eastAsia="en-GB"/>
        </w:rPr>
        <w:t>Resolved</w:t>
      </w:r>
      <w:r w:rsidRPr="00AB0DC7">
        <w:rPr>
          <w:rFonts w:ascii="Arial" w:hAnsi="Arial" w:cs="Arial"/>
          <w:lang w:eastAsia="en-GB"/>
        </w:rPr>
        <w:t xml:space="preserve"> to note the bulletins.</w:t>
      </w:r>
    </w:p>
    <w:p w14:paraId="462925EB" w14:textId="77777777" w:rsidR="00C754AF" w:rsidRPr="00AB0DC7" w:rsidRDefault="00C754AF" w:rsidP="00C754AF">
      <w:pPr>
        <w:pStyle w:val="NoSpacing"/>
        <w:rPr>
          <w:rFonts w:ascii="Arial" w:hAnsi="Arial" w:cs="Arial"/>
          <w:color w:val="0070C0"/>
          <w:lang w:eastAsia="en-GB"/>
        </w:rPr>
      </w:pPr>
    </w:p>
    <w:p w14:paraId="33A08F53" w14:textId="77777777" w:rsidR="00C754AF" w:rsidRPr="00AB0DC7" w:rsidRDefault="00C754AF" w:rsidP="00C754AF">
      <w:pPr>
        <w:pStyle w:val="NoSpacing"/>
        <w:rPr>
          <w:rFonts w:ascii="Arial" w:hAnsi="Arial" w:cs="Arial"/>
          <w:lang w:eastAsia="en-GB"/>
        </w:rPr>
      </w:pPr>
      <w:r w:rsidRPr="00AB0DC7">
        <w:rPr>
          <w:rFonts w:ascii="Arial" w:hAnsi="Arial" w:cs="Arial"/>
          <w:lang w:eastAsia="en-GB"/>
        </w:rPr>
        <w:t>e) Ongoing / Upcoming planning applications and correspondence.</w:t>
      </w:r>
    </w:p>
    <w:p w14:paraId="2A29207F" w14:textId="77777777" w:rsidR="00C754AF" w:rsidRPr="00AB0DC7" w:rsidRDefault="00C754AF" w:rsidP="00F05BE1"/>
    <w:p w14:paraId="058496CF" w14:textId="77777777" w:rsidR="002809F7" w:rsidRPr="00AB0DC7" w:rsidRDefault="002809F7" w:rsidP="002809F7">
      <w:pPr>
        <w:pStyle w:val="NoSpacing"/>
        <w:rPr>
          <w:rFonts w:ascii="Arial" w:eastAsiaTheme="majorEastAsia" w:hAnsi="Arial" w:cs="Arial"/>
        </w:rPr>
      </w:pPr>
    </w:p>
    <w:p w14:paraId="4A9A26CA" w14:textId="7519DDF3" w:rsidR="002809F7" w:rsidRPr="00AB0DC7" w:rsidRDefault="002809F7" w:rsidP="002809F7">
      <w:pPr>
        <w:pStyle w:val="NoSpacing"/>
        <w:rPr>
          <w:rFonts w:ascii="Arial" w:eastAsiaTheme="majorEastAsia" w:hAnsi="Arial" w:cs="Arial"/>
          <w:b/>
          <w:bCs/>
          <w:color w:val="2F5496" w:themeColor="accent1" w:themeShade="BF"/>
        </w:rPr>
      </w:pPr>
      <w:r w:rsidRPr="00AB0DC7">
        <w:rPr>
          <w:rFonts w:ascii="Arial" w:eastAsiaTheme="majorEastAsia" w:hAnsi="Arial" w:cs="Arial"/>
          <w:b/>
          <w:bCs/>
          <w:color w:val="2F5496" w:themeColor="accent1" w:themeShade="BF"/>
        </w:rPr>
        <w:t>18</w:t>
      </w:r>
      <w:r w:rsidR="00FA29CA" w:rsidRPr="00AB0DC7">
        <w:rPr>
          <w:rFonts w:ascii="Arial" w:eastAsiaTheme="majorEastAsia" w:hAnsi="Arial" w:cs="Arial"/>
          <w:b/>
          <w:bCs/>
          <w:color w:val="2F5496" w:themeColor="accent1" w:themeShade="BF"/>
        </w:rPr>
        <w:t>38</w:t>
      </w:r>
      <w:r w:rsidRPr="00AB0DC7">
        <w:rPr>
          <w:rFonts w:ascii="Arial" w:eastAsiaTheme="majorEastAsia" w:hAnsi="Arial" w:cs="Arial"/>
          <w:b/>
          <w:bCs/>
          <w:color w:val="2F5496" w:themeColor="accent1" w:themeShade="BF"/>
        </w:rPr>
        <w:t xml:space="preserve"> To consider applications for Community Grants and Funding</w:t>
      </w:r>
    </w:p>
    <w:p w14:paraId="16CEF7F0" w14:textId="42C13426" w:rsidR="002809F7" w:rsidRPr="00AB0DC7" w:rsidRDefault="00C539FC" w:rsidP="002809F7">
      <w:pPr>
        <w:pStyle w:val="NoSpacing"/>
        <w:rPr>
          <w:rFonts w:ascii="Arial" w:eastAsiaTheme="majorEastAsia" w:hAnsi="Arial" w:cs="Arial"/>
        </w:rPr>
      </w:pPr>
      <w:r w:rsidRPr="00AB0DC7">
        <w:rPr>
          <w:rFonts w:ascii="Arial" w:eastAsiaTheme="majorEastAsia" w:hAnsi="Arial" w:cs="Arial"/>
        </w:rPr>
        <w:t xml:space="preserve">It was Resolved to approve the application for the £300 grant for </w:t>
      </w:r>
      <w:proofErr w:type="spellStart"/>
      <w:r w:rsidRPr="00AB0DC7">
        <w:rPr>
          <w:rFonts w:ascii="Arial" w:eastAsiaTheme="majorEastAsia" w:hAnsi="Arial" w:cs="Arial"/>
        </w:rPr>
        <w:t>Quarrington</w:t>
      </w:r>
      <w:proofErr w:type="spellEnd"/>
      <w:r w:rsidRPr="00AB0DC7">
        <w:rPr>
          <w:rFonts w:ascii="Arial" w:eastAsiaTheme="majorEastAsia" w:hAnsi="Arial" w:cs="Arial"/>
        </w:rPr>
        <w:t xml:space="preserve"> Hill Banner Group.</w:t>
      </w:r>
    </w:p>
    <w:p w14:paraId="46F0233C" w14:textId="77777777" w:rsidR="002809F7" w:rsidRPr="00AB0DC7" w:rsidRDefault="002809F7" w:rsidP="00F05BE1"/>
    <w:p w14:paraId="13CBEF35" w14:textId="7F8486BB" w:rsidR="00555919" w:rsidRPr="00AB0DC7" w:rsidRDefault="00555919" w:rsidP="00F05BE1">
      <w:pPr>
        <w:rPr>
          <w:rFonts w:ascii="Arial" w:eastAsiaTheme="majorEastAsia" w:hAnsi="Arial" w:cs="Arial"/>
          <w:b/>
          <w:bCs/>
          <w:color w:val="2F5496" w:themeColor="accent1" w:themeShade="BF"/>
          <w:sz w:val="24"/>
          <w:szCs w:val="24"/>
        </w:rPr>
      </w:pPr>
      <w:r w:rsidRPr="00AB0DC7">
        <w:rPr>
          <w:rFonts w:ascii="Arial" w:eastAsiaTheme="majorEastAsia" w:hAnsi="Arial" w:cs="Arial"/>
          <w:b/>
          <w:bCs/>
          <w:color w:val="2F5496" w:themeColor="accent1" w:themeShade="BF"/>
          <w:sz w:val="24"/>
          <w:szCs w:val="24"/>
        </w:rPr>
        <w:t>18</w:t>
      </w:r>
      <w:r w:rsidR="00281C07" w:rsidRPr="00AB0DC7">
        <w:rPr>
          <w:rFonts w:ascii="Arial" w:eastAsiaTheme="majorEastAsia" w:hAnsi="Arial" w:cs="Arial"/>
          <w:b/>
          <w:bCs/>
          <w:color w:val="2F5496" w:themeColor="accent1" w:themeShade="BF"/>
          <w:sz w:val="24"/>
          <w:szCs w:val="24"/>
        </w:rPr>
        <w:t>39</w:t>
      </w:r>
      <w:r w:rsidRPr="00AB0DC7">
        <w:rPr>
          <w:rFonts w:ascii="Arial" w:eastAsiaTheme="majorEastAsia" w:hAnsi="Arial" w:cs="Arial"/>
          <w:b/>
          <w:bCs/>
          <w:color w:val="2F5496" w:themeColor="accent1" w:themeShade="BF"/>
          <w:sz w:val="24"/>
          <w:szCs w:val="24"/>
        </w:rPr>
        <w:t xml:space="preserve"> To Consider Parish Council Va</w:t>
      </w:r>
      <w:r w:rsidRPr="00460161">
        <w:rPr>
          <w:rFonts w:ascii="Arial" w:eastAsiaTheme="majorEastAsia" w:hAnsi="Arial" w:cs="Arial"/>
          <w:b/>
          <w:bCs/>
          <w:color w:val="2F5496" w:themeColor="accent1" w:themeShade="BF"/>
          <w:sz w:val="24"/>
          <w:szCs w:val="24"/>
        </w:rPr>
        <w:t>cancies</w:t>
      </w:r>
    </w:p>
    <w:p w14:paraId="03C9E737" w14:textId="545938DF" w:rsidR="00C27324" w:rsidRDefault="00C27324" w:rsidP="00C27324">
      <w:pPr>
        <w:pStyle w:val="NoSpacing"/>
        <w:rPr>
          <w:rFonts w:ascii="Arial" w:hAnsi="Arial" w:cs="Arial"/>
        </w:rPr>
      </w:pPr>
      <w:r w:rsidRPr="00AB0DC7">
        <w:rPr>
          <w:rFonts w:ascii="Arial" w:hAnsi="Arial" w:cs="Arial"/>
        </w:rPr>
        <w:t xml:space="preserve">It was </w:t>
      </w:r>
      <w:r w:rsidRPr="00AB0DC7">
        <w:rPr>
          <w:rFonts w:ascii="Arial" w:hAnsi="Arial" w:cs="Arial"/>
          <w:b/>
          <w:bCs/>
        </w:rPr>
        <w:t>Resolved</w:t>
      </w:r>
      <w:r w:rsidRPr="00AB0DC7">
        <w:rPr>
          <w:rFonts w:ascii="Arial" w:hAnsi="Arial" w:cs="Arial"/>
        </w:rPr>
        <w:t xml:space="preserve"> to Co-opt onto the Council, </w:t>
      </w:r>
      <w:r w:rsidRPr="00AB0DC7">
        <w:rPr>
          <w:rFonts w:ascii="Arial" w:hAnsi="Arial" w:cs="Arial"/>
        </w:rPr>
        <w:t>G Johnston</w:t>
      </w:r>
      <w:r w:rsidRPr="00AB0DC7">
        <w:rPr>
          <w:rFonts w:ascii="Arial" w:hAnsi="Arial" w:cs="Arial"/>
        </w:rPr>
        <w:t xml:space="preserve">. As per Section 83(11) of the Local Government Act 1972, as amended by the Local Government Act 2000: “A declaration of acceptance of office by a member of a local authority shall be in a form prescribed by order and shall include an undertaking by the member to observe the authority’s code of conduct”, It was </w:t>
      </w:r>
      <w:r w:rsidRPr="00AB0DC7">
        <w:rPr>
          <w:rFonts w:ascii="Arial" w:hAnsi="Arial" w:cs="Arial"/>
          <w:b/>
          <w:bCs/>
        </w:rPr>
        <w:t>Resolved</w:t>
      </w:r>
      <w:r w:rsidRPr="00AB0DC7">
        <w:rPr>
          <w:rFonts w:ascii="Arial" w:hAnsi="Arial" w:cs="Arial"/>
        </w:rPr>
        <w:t xml:space="preserve"> for the Clerk to send all polices and relevant documents to the new Councillors and arrange induction sessions</w:t>
      </w:r>
      <w:r w:rsidRPr="00AB0DC7">
        <w:rPr>
          <w:rFonts w:ascii="Arial" w:hAnsi="Arial" w:cs="Arial"/>
        </w:rPr>
        <w:t xml:space="preserve"> as well as </w:t>
      </w:r>
      <w:r w:rsidR="00AB0DC7" w:rsidRPr="00AB0DC7">
        <w:rPr>
          <w:rFonts w:ascii="Arial" w:hAnsi="Arial" w:cs="Arial"/>
        </w:rPr>
        <w:t>having the signed declaration of office form completed.</w:t>
      </w:r>
      <w:r w:rsidRPr="00AB0DC7">
        <w:rPr>
          <w:rFonts w:ascii="Arial" w:hAnsi="Arial" w:cs="Arial"/>
        </w:rPr>
        <w:t xml:space="preserve"> </w:t>
      </w:r>
    </w:p>
    <w:p w14:paraId="5E671E3D" w14:textId="77777777" w:rsidR="00460161" w:rsidRDefault="00460161" w:rsidP="00C27324">
      <w:pPr>
        <w:pStyle w:val="NoSpacing"/>
        <w:rPr>
          <w:rFonts w:ascii="Arial" w:hAnsi="Arial" w:cs="Arial"/>
        </w:rPr>
      </w:pPr>
    </w:p>
    <w:p w14:paraId="5B7B1BE6" w14:textId="1B054C8E" w:rsidR="00460161" w:rsidRDefault="00460161" w:rsidP="00C27324">
      <w:pPr>
        <w:pStyle w:val="NoSpacing"/>
        <w:rPr>
          <w:rFonts w:ascii="Arial" w:eastAsiaTheme="majorEastAsia" w:hAnsi="Arial" w:cs="Arial"/>
          <w:b/>
          <w:bCs/>
          <w:color w:val="2F5496" w:themeColor="accent1" w:themeShade="BF"/>
        </w:rPr>
      </w:pPr>
      <w:r w:rsidRPr="00460161">
        <w:rPr>
          <w:rFonts w:ascii="Arial" w:eastAsiaTheme="majorEastAsia" w:hAnsi="Arial" w:cs="Arial"/>
          <w:b/>
          <w:bCs/>
          <w:color w:val="2F5496" w:themeColor="accent1" w:themeShade="BF"/>
        </w:rPr>
        <w:t>1840 To Consider active and expenditure in relation to Events.</w:t>
      </w:r>
    </w:p>
    <w:p w14:paraId="6C244080" w14:textId="5BBDC661" w:rsidR="00183348" w:rsidRPr="00FC5896" w:rsidRDefault="00183348" w:rsidP="00C27324">
      <w:pPr>
        <w:pStyle w:val="NoSpacing"/>
        <w:rPr>
          <w:rFonts w:ascii="Arial" w:eastAsiaTheme="majorEastAsia" w:hAnsi="Arial" w:cs="Arial"/>
        </w:rPr>
      </w:pPr>
      <w:r w:rsidRPr="00FC5896">
        <w:rPr>
          <w:rFonts w:ascii="Arial" w:eastAsiaTheme="majorEastAsia" w:hAnsi="Arial" w:cs="Arial"/>
        </w:rPr>
        <w:t xml:space="preserve">It was </w:t>
      </w:r>
      <w:r w:rsidRPr="00FC5896">
        <w:rPr>
          <w:rFonts w:ascii="Arial" w:eastAsiaTheme="majorEastAsia" w:hAnsi="Arial" w:cs="Arial"/>
          <w:b/>
          <w:bCs/>
        </w:rPr>
        <w:t>Resolved</w:t>
      </w:r>
      <w:r w:rsidRPr="00FC5896">
        <w:rPr>
          <w:rFonts w:ascii="Arial" w:eastAsiaTheme="majorEastAsia" w:hAnsi="Arial" w:cs="Arial"/>
        </w:rPr>
        <w:t xml:space="preserve"> to note the report</w:t>
      </w:r>
      <w:r w:rsidR="00FC5896" w:rsidRPr="00FC5896">
        <w:rPr>
          <w:rFonts w:ascii="Arial" w:eastAsiaTheme="majorEastAsia" w:hAnsi="Arial" w:cs="Arial"/>
        </w:rPr>
        <w:t xml:space="preserve"> and continue talks with the Brass festival organisers to bring the event to the area. </w:t>
      </w:r>
      <w:r w:rsidR="00FC5896" w:rsidRPr="00FC5896">
        <w:rPr>
          <w:rFonts w:ascii="Arial" w:eastAsiaTheme="majorEastAsia" w:hAnsi="Arial" w:cs="Arial"/>
        </w:rPr>
        <w:t xml:space="preserve">It was further </w:t>
      </w:r>
      <w:r w:rsidR="00FC5896" w:rsidRPr="00FC5896">
        <w:rPr>
          <w:rFonts w:ascii="Arial" w:eastAsiaTheme="majorEastAsia" w:hAnsi="Arial" w:cs="Arial"/>
          <w:b/>
          <w:bCs/>
        </w:rPr>
        <w:t>Resolved</w:t>
      </w:r>
      <w:r w:rsidR="00FC5896" w:rsidRPr="00FC5896">
        <w:rPr>
          <w:rFonts w:ascii="Arial" w:eastAsiaTheme="majorEastAsia" w:hAnsi="Arial" w:cs="Arial"/>
        </w:rPr>
        <w:t xml:space="preserve"> to </w:t>
      </w:r>
      <w:proofErr w:type="spellStart"/>
      <w:r w:rsidR="00FC5896" w:rsidRPr="00FC5896">
        <w:rPr>
          <w:rFonts w:ascii="Arial" w:eastAsiaTheme="majorEastAsia" w:hAnsi="Arial" w:cs="Arial"/>
        </w:rPr>
        <w:t>liase</w:t>
      </w:r>
      <w:proofErr w:type="spellEnd"/>
      <w:r w:rsidR="00FC5896" w:rsidRPr="00FC5896">
        <w:rPr>
          <w:rFonts w:ascii="Arial" w:eastAsiaTheme="majorEastAsia" w:hAnsi="Arial" w:cs="Arial"/>
        </w:rPr>
        <w:t xml:space="preserve"> with </w:t>
      </w:r>
      <w:proofErr w:type="spellStart"/>
      <w:r w:rsidR="00FC5896" w:rsidRPr="00FC5896">
        <w:rPr>
          <w:rFonts w:ascii="Arial" w:eastAsiaTheme="majorEastAsia" w:hAnsi="Arial" w:cs="Arial"/>
        </w:rPr>
        <w:t>Quarrington</w:t>
      </w:r>
      <w:proofErr w:type="spellEnd"/>
      <w:r w:rsidR="00FC5896" w:rsidRPr="00FC5896">
        <w:rPr>
          <w:rFonts w:ascii="Arial" w:eastAsiaTheme="majorEastAsia" w:hAnsi="Arial" w:cs="Arial"/>
        </w:rPr>
        <w:t xml:space="preserve"> Hill Community Centre </w:t>
      </w:r>
      <w:proofErr w:type="gramStart"/>
      <w:r w:rsidR="00FC5896" w:rsidRPr="00FC5896">
        <w:rPr>
          <w:rFonts w:ascii="Arial" w:eastAsiaTheme="majorEastAsia" w:hAnsi="Arial" w:cs="Arial"/>
        </w:rPr>
        <w:t>in regards to</w:t>
      </w:r>
      <w:proofErr w:type="gramEnd"/>
      <w:r w:rsidR="00FC5896" w:rsidRPr="00FC5896">
        <w:rPr>
          <w:rFonts w:ascii="Arial" w:eastAsiaTheme="majorEastAsia" w:hAnsi="Arial" w:cs="Arial"/>
        </w:rPr>
        <w:t xml:space="preserve"> hosting the Brass Festival.</w:t>
      </w:r>
    </w:p>
    <w:p w14:paraId="5874D563" w14:textId="77777777" w:rsidR="00460161" w:rsidRPr="00AB0DC7" w:rsidRDefault="00460161" w:rsidP="00C27324">
      <w:pPr>
        <w:pStyle w:val="NoSpacing"/>
        <w:rPr>
          <w:rFonts w:ascii="Arial" w:hAnsi="Arial" w:cs="Arial"/>
        </w:rPr>
      </w:pPr>
    </w:p>
    <w:p w14:paraId="0AB242CE" w14:textId="3A103DAD" w:rsidR="00194FBD" w:rsidRPr="001021EA" w:rsidRDefault="00194FBD" w:rsidP="00146B47">
      <w:pPr>
        <w:pStyle w:val="NoSpacing"/>
        <w:rPr>
          <w:rFonts w:ascii="Arial" w:eastAsiaTheme="majorEastAsia" w:hAnsi="Arial" w:cs="Arial"/>
        </w:rPr>
      </w:pPr>
    </w:p>
    <w:p w14:paraId="645AF849" w14:textId="2A72A473" w:rsidR="00A026B1" w:rsidRPr="001021EA" w:rsidRDefault="005A2799" w:rsidP="00146B47">
      <w:pPr>
        <w:pStyle w:val="NoSpacing"/>
        <w:rPr>
          <w:rFonts w:ascii="Arial" w:eastAsiaTheme="majorEastAsia" w:hAnsi="Arial" w:cs="Arial"/>
          <w:b/>
          <w:bCs/>
          <w:color w:val="2F5496" w:themeColor="accent1" w:themeShade="BF"/>
        </w:rPr>
      </w:pPr>
      <w:r w:rsidRPr="001021EA">
        <w:rPr>
          <w:rFonts w:ascii="Arial" w:eastAsiaTheme="majorEastAsia" w:hAnsi="Arial" w:cs="Arial"/>
          <w:b/>
          <w:bCs/>
          <w:color w:val="2F5496" w:themeColor="accent1" w:themeShade="BF"/>
        </w:rPr>
        <w:t>1</w:t>
      </w:r>
      <w:r w:rsidR="008A3D36" w:rsidRPr="001021EA">
        <w:rPr>
          <w:rFonts w:ascii="Arial" w:eastAsiaTheme="majorEastAsia" w:hAnsi="Arial" w:cs="Arial"/>
          <w:b/>
          <w:bCs/>
          <w:color w:val="2F5496" w:themeColor="accent1" w:themeShade="BF"/>
        </w:rPr>
        <w:t>8</w:t>
      </w:r>
      <w:r w:rsidR="00FC5896" w:rsidRPr="001021EA">
        <w:rPr>
          <w:rFonts w:ascii="Arial" w:eastAsiaTheme="majorEastAsia" w:hAnsi="Arial" w:cs="Arial"/>
          <w:b/>
          <w:bCs/>
          <w:color w:val="2F5496" w:themeColor="accent1" w:themeShade="BF"/>
        </w:rPr>
        <w:t>41</w:t>
      </w:r>
      <w:r w:rsidRPr="001021EA">
        <w:rPr>
          <w:rFonts w:ascii="Arial" w:eastAsiaTheme="majorEastAsia" w:hAnsi="Arial" w:cs="Arial"/>
          <w:b/>
          <w:bCs/>
          <w:color w:val="2F5496" w:themeColor="accent1" w:themeShade="BF"/>
        </w:rPr>
        <w:t xml:space="preserve"> To consider activity and expenditure on Land, Buildings and Open Spaces</w:t>
      </w:r>
    </w:p>
    <w:p w14:paraId="3AA01918" w14:textId="77777777" w:rsidR="005A2799" w:rsidRPr="001021EA" w:rsidRDefault="005A2799" w:rsidP="00146B47">
      <w:pPr>
        <w:pStyle w:val="NoSpacing"/>
        <w:rPr>
          <w:rFonts w:ascii="Arial" w:hAnsi="Arial" w:cs="Arial"/>
          <w:b/>
          <w:bCs/>
        </w:rPr>
      </w:pPr>
    </w:p>
    <w:p w14:paraId="3E7035D1" w14:textId="5EF8367D" w:rsidR="005A2799" w:rsidRPr="001021EA" w:rsidRDefault="00CE5D52" w:rsidP="00CE5D52">
      <w:pPr>
        <w:pStyle w:val="NoSpacing"/>
        <w:numPr>
          <w:ilvl w:val="0"/>
          <w:numId w:val="26"/>
        </w:numPr>
        <w:rPr>
          <w:rFonts w:ascii="Arial" w:eastAsiaTheme="majorEastAsia" w:hAnsi="Arial" w:cs="Arial"/>
        </w:rPr>
      </w:pPr>
      <w:proofErr w:type="spellStart"/>
      <w:r w:rsidRPr="001021EA">
        <w:rPr>
          <w:rFonts w:ascii="Arial" w:eastAsiaTheme="majorEastAsia" w:hAnsi="Arial" w:cs="Arial"/>
        </w:rPr>
        <w:t>Quarrington</w:t>
      </w:r>
      <w:proofErr w:type="spellEnd"/>
      <w:r w:rsidRPr="001021EA">
        <w:rPr>
          <w:rFonts w:ascii="Arial" w:eastAsiaTheme="majorEastAsia" w:hAnsi="Arial" w:cs="Arial"/>
        </w:rPr>
        <w:t xml:space="preserve"> Hill Churchyard</w:t>
      </w:r>
    </w:p>
    <w:p w14:paraId="1846AF65" w14:textId="47ADB8D1" w:rsidR="004262BD" w:rsidRPr="001021EA" w:rsidRDefault="000C599F" w:rsidP="000C599F">
      <w:pPr>
        <w:pStyle w:val="NoSpacing"/>
        <w:ind w:left="720"/>
        <w:rPr>
          <w:rFonts w:ascii="Arial" w:eastAsiaTheme="majorEastAsia" w:hAnsi="Arial" w:cs="Arial"/>
        </w:rPr>
      </w:pPr>
      <w:r w:rsidRPr="001021EA">
        <w:rPr>
          <w:rFonts w:ascii="Arial" w:eastAsiaTheme="majorEastAsia" w:hAnsi="Arial" w:cs="Arial"/>
        </w:rPr>
        <w:t xml:space="preserve">It was </w:t>
      </w:r>
      <w:r w:rsidRPr="001021EA">
        <w:rPr>
          <w:rFonts w:ascii="Arial" w:eastAsiaTheme="majorEastAsia" w:hAnsi="Arial" w:cs="Arial"/>
          <w:b/>
          <w:bCs/>
        </w:rPr>
        <w:t>Resolved</w:t>
      </w:r>
      <w:r w:rsidRPr="001021EA">
        <w:rPr>
          <w:rFonts w:ascii="Arial" w:eastAsiaTheme="majorEastAsia" w:hAnsi="Arial" w:cs="Arial"/>
        </w:rPr>
        <w:t xml:space="preserve"> </w:t>
      </w:r>
      <w:r w:rsidR="002B70A4" w:rsidRPr="001021EA">
        <w:rPr>
          <w:rFonts w:ascii="Arial" w:eastAsiaTheme="majorEastAsia" w:hAnsi="Arial" w:cs="Arial"/>
        </w:rPr>
        <w:t xml:space="preserve">for the Clerk to approve appropriate </w:t>
      </w:r>
      <w:proofErr w:type="spellStart"/>
      <w:r w:rsidR="002B70A4" w:rsidRPr="001021EA">
        <w:rPr>
          <w:rFonts w:ascii="Arial" w:eastAsiaTheme="majorEastAsia" w:hAnsi="Arial" w:cs="Arial"/>
        </w:rPr>
        <w:t>maintance</w:t>
      </w:r>
      <w:proofErr w:type="spellEnd"/>
      <w:r w:rsidR="002B70A4" w:rsidRPr="001021EA">
        <w:rPr>
          <w:rFonts w:ascii="Arial" w:eastAsiaTheme="majorEastAsia" w:hAnsi="Arial" w:cs="Arial"/>
        </w:rPr>
        <w:t xml:space="preserve"> works in the churchyard for the next year. </w:t>
      </w:r>
    </w:p>
    <w:p w14:paraId="4DEF30F0" w14:textId="2009ACC3" w:rsidR="00946132" w:rsidRPr="001021EA" w:rsidRDefault="001C4469" w:rsidP="00290C50">
      <w:pPr>
        <w:pStyle w:val="NoSpacing"/>
        <w:numPr>
          <w:ilvl w:val="0"/>
          <w:numId w:val="26"/>
        </w:numPr>
        <w:rPr>
          <w:rFonts w:ascii="Arial" w:eastAsiaTheme="majorEastAsia" w:hAnsi="Arial" w:cs="Arial"/>
        </w:rPr>
      </w:pPr>
      <w:r w:rsidRPr="001021EA">
        <w:rPr>
          <w:rFonts w:ascii="Arial" w:eastAsiaTheme="majorEastAsia" w:hAnsi="Arial" w:cs="Arial"/>
        </w:rPr>
        <w:t>Kingswood Nature Reserve</w:t>
      </w:r>
    </w:p>
    <w:p w14:paraId="28878950" w14:textId="40DA97E7" w:rsidR="00FD1A93" w:rsidRPr="001021EA" w:rsidRDefault="00FD1A93" w:rsidP="00FD1A93">
      <w:pPr>
        <w:pStyle w:val="NoSpacing"/>
        <w:ind w:left="720"/>
        <w:rPr>
          <w:rFonts w:ascii="Arial" w:eastAsiaTheme="majorEastAsia" w:hAnsi="Arial" w:cs="Arial"/>
        </w:rPr>
      </w:pPr>
      <w:r w:rsidRPr="001021EA">
        <w:rPr>
          <w:rFonts w:ascii="Arial" w:eastAsiaTheme="majorEastAsia" w:hAnsi="Arial" w:cs="Arial"/>
        </w:rPr>
        <w:t xml:space="preserve">It was </w:t>
      </w:r>
      <w:r w:rsidRPr="001021EA">
        <w:rPr>
          <w:rFonts w:ascii="Arial" w:eastAsiaTheme="majorEastAsia" w:hAnsi="Arial" w:cs="Arial"/>
          <w:b/>
          <w:bCs/>
        </w:rPr>
        <w:t>Resolved</w:t>
      </w:r>
      <w:r w:rsidRPr="001021EA">
        <w:rPr>
          <w:rFonts w:ascii="Arial" w:eastAsiaTheme="majorEastAsia" w:hAnsi="Arial" w:cs="Arial"/>
        </w:rPr>
        <w:t xml:space="preserve"> to note the report. </w:t>
      </w:r>
      <w:r w:rsidR="004020D1" w:rsidRPr="001021EA">
        <w:rPr>
          <w:rFonts w:ascii="Arial" w:eastAsiaTheme="majorEastAsia" w:hAnsi="Arial" w:cs="Arial"/>
        </w:rPr>
        <w:t>It was Resolved for the Clerk to have authority to start the work in the area.</w:t>
      </w:r>
    </w:p>
    <w:p w14:paraId="1BF68390" w14:textId="327DE3F8" w:rsidR="0086007B" w:rsidRPr="001021EA" w:rsidRDefault="00514B29" w:rsidP="0086007B">
      <w:pPr>
        <w:pStyle w:val="NoSpacing"/>
        <w:numPr>
          <w:ilvl w:val="0"/>
          <w:numId w:val="26"/>
        </w:numPr>
        <w:rPr>
          <w:rFonts w:ascii="Arial" w:eastAsiaTheme="majorEastAsia" w:hAnsi="Arial" w:cs="Arial"/>
        </w:rPr>
      </w:pPr>
      <w:r w:rsidRPr="001021EA">
        <w:rPr>
          <w:rFonts w:ascii="Arial" w:eastAsiaTheme="majorEastAsia" w:hAnsi="Arial" w:cs="Arial"/>
        </w:rPr>
        <w:t xml:space="preserve">Section 106 projects </w:t>
      </w:r>
    </w:p>
    <w:p w14:paraId="1A42DEB7" w14:textId="707FB68C" w:rsidR="00321452" w:rsidRPr="001021EA" w:rsidRDefault="00321452" w:rsidP="00321452">
      <w:pPr>
        <w:pStyle w:val="NoSpacing"/>
        <w:ind w:left="720"/>
        <w:rPr>
          <w:rFonts w:ascii="Arial" w:eastAsiaTheme="majorEastAsia" w:hAnsi="Arial" w:cs="Arial"/>
        </w:rPr>
      </w:pPr>
      <w:r w:rsidRPr="001021EA">
        <w:rPr>
          <w:rFonts w:ascii="Arial" w:eastAsiaTheme="majorEastAsia" w:hAnsi="Arial" w:cs="Arial"/>
        </w:rPr>
        <w:t xml:space="preserve">It was </w:t>
      </w:r>
      <w:r w:rsidRPr="001021EA">
        <w:rPr>
          <w:rFonts w:ascii="Arial" w:eastAsiaTheme="majorEastAsia" w:hAnsi="Arial" w:cs="Arial"/>
          <w:b/>
          <w:bCs/>
        </w:rPr>
        <w:t>Resolved</w:t>
      </w:r>
      <w:r w:rsidRPr="001021EA">
        <w:rPr>
          <w:rFonts w:ascii="Arial" w:eastAsiaTheme="majorEastAsia" w:hAnsi="Arial" w:cs="Arial"/>
        </w:rPr>
        <w:t xml:space="preserve"> to note the report. </w:t>
      </w:r>
      <w:r w:rsidR="00813E05" w:rsidRPr="001021EA">
        <w:rPr>
          <w:rFonts w:ascii="Arial" w:eastAsiaTheme="majorEastAsia" w:hAnsi="Arial" w:cs="Arial"/>
        </w:rPr>
        <w:t>It was further Resolved for the Clerk to proceed with the planning application for parking.</w:t>
      </w:r>
    </w:p>
    <w:p w14:paraId="0CF00AD8" w14:textId="4F56DD12" w:rsidR="00977096" w:rsidRPr="001021EA" w:rsidRDefault="00813E05" w:rsidP="00977096">
      <w:pPr>
        <w:pStyle w:val="NoSpacing"/>
        <w:numPr>
          <w:ilvl w:val="0"/>
          <w:numId w:val="26"/>
        </w:numPr>
        <w:rPr>
          <w:rFonts w:ascii="Arial" w:eastAsiaTheme="majorEastAsia" w:hAnsi="Arial" w:cs="Arial"/>
        </w:rPr>
      </w:pPr>
      <w:r w:rsidRPr="001021EA">
        <w:rPr>
          <w:rFonts w:ascii="Arial" w:eastAsiaTheme="majorEastAsia" w:hAnsi="Arial" w:cs="Arial"/>
        </w:rPr>
        <w:t xml:space="preserve">Land Enquiries </w:t>
      </w:r>
    </w:p>
    <w:p w14:paraId="43ACC0E1" w14:textId="28E0A704" w:rsidR="00813E05" w:rsidRPr="001021EA" w:rsidRDefault="00813E05" w:rsidP="00813E05">
      <w:pPr>
        <w:pStyle w:val="NoSpacing"/>
        <w:ind w:left="720"/>
        <w:rPr>
          <w:rFonts w:ascii="Arial" w:hAnsi="Arial" w:cs="Arial"/>
          <w:b/>
          <w:bCs/>
        </w:rPr>
      </w:pPr>
      <w:r w:rsidRPr="001021EA">
        <w:rPr>
          <w:rFonts w:ascii="Arial" w:hAnsi="Arial" w:cs="Arial"/>
          <w:b/>
          <w:bCs/>
        </w:rPr>
        <w:t xml:space="preserve">It was Resolved to suspend standing orders and discuss item </w:t>
      </w:r>
      <w:r w:rsidRPr="001021EA">
        <w:rPr>
          <w:rFonts w:ascii="Arial" w:hAnsi="Arial" w:cs="Arial"/>
          <w:b/>
          <w:bCs/>
        </w:rPr>
        <w:t>15</w:t>
      </w:r>
      <w:r w:rsidRPr="001021EA">
        <w:rPr>
          <w:rFonts w:ascii="Arial" w:hAnsi="Arial" w:cs="Arial"/>
          <w:b/>
          <w:bCs/>
        </w:rPr>
        <w:t>d) at the end of the meeting under the confidential section.</w:t>
      </w:r>
    </w:p>
    <w:p w14:paraId="6E1B0FDF" w14:textId="4F2C6FF0" w:rsidR="008A3D36" w:rsidRPr="001021EA" w:rsidRDefault="00813E05" w:rsidP="006209B6">
      <w:pPr>
        <w:pStyle w:val="NoSpacing"/>
        <w:numPr>
          <w:ilvl w:val="0"/>
          <w:numId w:val="26"/>
        </w:numPr>
        <w:rPr>
          <w:rFonts w:ascii="Arial" w:eastAsiaTheme="majorEastAsia" w:hAnsi="Arial" w:cs="Arial"/>
        </w:rPr>
      </w:pPr>
      <w:r w:rsidRPr="001021EA">
        <w:rPr>
          <w:rFonts w:ascii="Arial" w:eastAsiaTheme="majorEastAsia" w:hAnsi="Arial" w:cs="Arial"/>
        </w:rPr>
        <w:t>Shaun Henderson Sports Ground</w:t>
      </w:r>
    </w:p>
    <w:p w14:paraId="467399F8" w14:textId="76CF3302" w:rsidR="004524F9" w:rsidRPr="001021EA" w:rsidRDefault="004524F9" w:rsidP="004524F9">
      <w:pPr>
        <w:pStyle w:val="NoSpacing"/>
        <w:ind w:left="720"/>
        <w:rPr>
          <w:rFonts w:ascii="Arial" w:eastAsiaTheme="majorEastAsia" w:hAnsi="Arial" w:cs="Arial"/>
        </w:rPr>
      </w:pPr>
      <w:r w:rsidRPr="001021EA">
        <w:rPr>
          <w:rFonts w:ascii="Arial" w:eastAsiaTheme="majorEastAsia" w:hAnsi="Arial" w:cs="Arial"/>
        </w:rPr>
        <w:t xml:space="preserve">It was </w:t>
      </w:r>
      <w:r w:rsidRPr="001021EA">
        <w:rPr>
          <w:rFonts w:ascii="Arial" w:eastAsiaTheme="majorEastAsia" w:hAnsi="Arial" w:cs="Arial"/>
          <w:b/>
          <w:bCs/>
        </w:rPr>
        <w:t>Resolved</w:t>
      </w:r>
      <w:r w:rsidRPr="001021EA">
        <w:rPr>
          <w:rFonts w:ascii="Arial" w:eastAsiaTheme="majorEastAsia" w:hAnsi="Arial" w:cs="Arial"/>
        </w:rPr>
        <w:t xml:space="preserve"> to note the report. </w:t>
      </w:r>
    </w:p>
    <w:p w14:paraId="681E966E" w14:textId="05F93B84" w:rsidR="00805C05" w:rsidRPr="001021EA" w:rsidRDefault="00805C05" w:rsidP="00805C05">
      <w:pPr>
        <w:pStyle w:val="NoSpacing"/>
        <w:numPr>
          <w:ilvl w:val="0"/>
          <w:numId w:val="26"/>
        </w:numPr>
        <w:rPr>
          <w:rFonts w:ascii="Arial" w:eastAsiaTheme="majorEastAsia" w:hAnsi="Arial" w:cs="Arial"/>
        </w:rPr>
      </w:pPr>
      <w:r w:rsidRPr="001021EA">
        <w:rPr>
          <w:rFonts w:ascii="Arial" w:eastAsiaTheme="majorEastAsia" w:hAnsi="Arial" w:cs="Arial"/>
        </w:rPr>
        <w:t xml:space="preserve">St Andrews Church Hall. </w:t>
      </w:r>
    </w:p>
    <w:p w14:paraId="0EE4CF11" w14:textId="41D21E80" w:rsidR="006B4812" w:rsidRPr="001021EA" w:rsidRDefault="006B4812" w:rsidP="006B4812">
      <w:pPr>
        <w:pStyle w:val="NoSpacing"/>
        <w:ind w:left="720"/>
        <w:rPr>
          <w:rFonts w:ascii="Arial" w:eastAsiaTheme="majorEastAsia" w:hAnsi="Arial" w:cs="Arial"/>
        </w:rPr>
      </w:pPr>
      <w:r w:rsidRPr="001021EA">
        <w:rPr>
          <w:rFonts w:ascii="Arial" w:eastAsiaTheme="majorEastAsia" w:hAnsi="Arial" w:cs="Arial"/>
        </w:rPr>
        <w:t xml:space="preserve">It was </w:t>
      </w:r>
      <w:r w:rsidRPr="001021EA">
        <w:rPr>
          <w:rFonts w:ascii="Arial" w:eastAsiaTheme="majorEastAsia" w:hAnsi="Arial" w:cs="Arial"/>
          <w:b/>
          <w:bCs/>
        </w:rPr>
        <w:t>Resolved</w:t>
      </w:r>
      <w:r w:rsidRPr="001021EA">
        <w:rPr>
          <w:rFonts w:ascii="Arial" w:eastAsiaTheme="majorEastAsia" w:hAnsi="Arial" w:cs="Arial"/>
        </w:rPr>
        <w:t xml:space="preserve"> to note the report.</w:t>
      </w:r>
    </w:p>
    <w:p w14:paraId="7D959933" w14:textId="3FAA174F" w:rsidR="00805C05" w:rsidRPr="001021EA" w:rsidRDefault="00805C05" w:rsidP="00805C05">
      <w:pPr>
        <w:pStyle w:val="NoSpacing"/>
        <w:numPr>
          <w:ilvl w:val="0"/>
          <w:numId w:val="26"/>
        </w:numPr>
        <w:rPr>
          <w:rFonts w:ascii="Arial" w:eastAsiaTheme="majorEastAsia" w:hAnsi="Arial" w:cs="Arial"/>
        </w:rPr>
      </w:pPr>
      <w:r w:rsidRPr="001021EA">
        <w:rPr>
          <w:rFonts w:ascii="Arial" w:eastAsiaTheme="majorEastAsia" w:hAnsi="Arial" w:cs="Arial"/>
        </w:rPr>
        <w:t>Neighbourhood Plan</w:t>
      </w:r>
    </w:p>
    <w:p w14:paraId="7DF92778" w14:textId="4926BD4E" w:rsidR="00887D65" w:rsidRPr="001021EA" w:rsidRDefault="00553D8D" w:rsidP="00887D65">
      <w:pPr>
        <w:pStyle w:val="NoSpacing"/>
        <w:ind w:left="720"/>
        <w:rPr>
          <w:rFonts w:ascii="Arial" w:eastAsiaTheme="majorEastAsia" w:hAnsi="Arial" w:cs="Arial"/>
        </w:rPr>
      </w:pPr>
      <w:r w:rsidRPr="001021EA">
        <w:rPr>
          <w:rFonts w:ascii="Arial" w:eastAsiaTheme="majorEastAsia" w:hAnsi="Arial" w:cs="Arial"/>
        </w:rPr>
        <w:t xml:space="preserve">It was </w:t>
      </w:r>
      <w:r w:rsidRPr="001021EA">
        <w:rPr>
          <w:rFonts w:ascii="Arial" w:eastAsiaTheme="majorEastAsia" w:hAnsi="Arial" w:cs="Arial"/>
          <w:b/>
          <w:bCs/>
        </w:rPr>
        <w:t>Resolved</w:t>
      </w:r>
      <w:r w:rsidRPr="001021EA">
        <w:rPr>
          <w:rFonts w:ascii="Arial" w:eastAsiaTheme="majorEastAsia" w:hAnsi="Arial" w:cs="Arial"/>
        </w:rPr>
        <w:t xml:space="preserve"> to note the report.</w:t>
      </w:r>
      <w:r w:rsidR="00FB6436" w:rsidRPr="001021EA">
        <w:rPr>
          <w:rFonts w:ascii="Arial" w:eastAsiaTheme="majorEastAsia" w:hAnsi="Arial" w:cs="Arial"/>
        </w:rPr>
        <w:t xml:space="preserve"> It was Resolved </w:t>
      </w:r>
      <w:r w:rsidR="00887D65" w:rsidRPr="001021EA">
        <w:rPr>
          <w:rFonts w:ascii="Arial" w:eastAsiaTheme="majorEastAsia" w:hAnsi="Arial" w:cs="Arial"/>
        </w:rPr>
        <w:t>for the Clerk to have authority to have the plan completed within the agreed budget.</w:t>
      </w:r>
      <w:r w:rsidR="00D65EE1" w:rsidRPr="001021EA">
        <w:rPr>
          <w:rFonts w:ascii="Arial" w:eastAsiaTheme="majorEastAsia" w:hAnsi="Arial" w:cs="Arial"/>
        </w:rPr>
        <w:t xml:space="preserve"> It </w:t>
      </w:r>
      <w:r w:rsidR="00DD3A29" w:rsidRPr="001021EA">
        <w:rPr>
          <w:rFonts w:ascii="Arial" w:eastAsiaTheme="majorEastAsia" w:hAnsi="Arial" w:cs="Arial"/>
          <w:b/>
          <w:bCs/>
        </w:rPr>
        <w:t>Resolved</w:t>
      </w:r>
      <w:r w:rsidR="00DD3A29" w:rsidRPr="001021EA">
        <w:rPr>
          <w:rFonts w:ascii="Arial" w:eastAsiaTheme="majorEastAsia" w:hAnsi="Arial" w:cs="Arial"/>
        </w:rPr>
        <w:t xml:space="preserve"> for the Clerk to clarify with Durham County Council about the mapping involved and further </w:t>
      </w:r>
      <w:r w:rsidR="00DD3A29" w:rsidRPr="001021EA">
        <w:rPr>
          <w:rFonts w:ascii="Arial" w:eastAsiaTheme="majorEastAsia" w:hAnsi="Arial" w:cs="Arial"/>
          <w:b/>
          <w:bCs/>
        </w:rPr>
        <w:t>Resolved</w:t>
      </w:r>
      <w:r w:rsidR="00DD3A29" w:rsidRPr="001021EA">
        <w:rPr>
          <w:rFonts w:ascii="Arial" w:eastAsiaTheme="majorEastAsia" w:hAnsi="Arial" w:cs="Arial"/>
        </w:rPr>
        <w:t xml:space="preserve"> to share with the new consultant </w:t>
      </w:r>
      <w:r w:rsidR="00CB0756" w:rsidRPr="001021EA">
        <w:rPr>
          <w:rFonts w:ascii="Arial" w:eastAsiaTheme="majorEastAsia" w:hAnsi="Arial" w:cs="Arial"/>
        </w:rPr>
        <w:t>and the Councillors.</w:t>
      </w:r>
    </w:p>
    <w:p w14:paraId="4AAF9271" w14:textId="69D57510" w:rsidR="00887D65" w:rsidRPr="001021EA" w:rsidRDefault="00D65EE1" w:rsidP="00D65EE1">
      <w:pPr>
        <w:pStyle w:val="NoSpacing"/>
        <w:numPr>
          <w:ilvl w:val="0"/>
          <w:numId w:val="26"/>
        </w:numPr>
        <w:rPr>
          <w:rFonts w:ascii="Arial" w:eastAsiaTheme="majorEastAsia" w:hAnsi="Arial" w:cs="Arial"/>
        </w:rPr>
      </w:pPr>
      <w:r w:rsidRPr="001021EA">
        <w:rPr>
          <w:rFonts w:ascii="Arial" w:eastAsiaTheme="majorEastAsia" w:hAnsi="Arial" w:cs="Arial"/>
        </w:rPr>
        <w:t xml:space="preserve">It was </w:t>
      </w:r>
      <w:r w:rsidRPr="001021EA">
        <w:rPr>
          <w:rFonts w:ascii="Arial" w:eastAsiaTheme="majorEastAsia" w:hAnsi="Arial" w:cs="Arial"/>
          <w:b/>
          <w:bCs/>
        </w:rPr>
        <w:t>Resolved</w:t>
      </w:r>
      <w:r w:rsidRPr="001021EA">
        <w:rPr>
          <w:rFonts w:ascii="Arial" w:eastAsiaTheme="majorEastAsia" w:hAnsi="Arial" w:cs="Arial"/>
        </w:rPr>
        <w:t xml:space="preserve"> to note the report. </w:t>
      </w:r>
    </w:p>
    <w:p w14:paraId="724B0820" w14:textId="77777777" w:rsidR="001219EF" w:rsidRPr="00676A81" w:rsidRDefault="001219EF" w:rsidP="001219EF">
      <w:pPr>
        <w:pStyle w:val="NoSpacing"/>
        <w:rPr>
          <w:rFonts w:ascii="Arial" w:eastAsiaTheme="majorEastAsia" w:hAnsi="Arial" w:cs="Arial"/>
        </w:rPr>
      </w:pPr>
    </w:p>
    <w:p w14:paraId="3A6BBD27" w14:textId="77777777" w:rsidR="00A57B53" w:rsidRPr="00676A81" w:rsidRDefault="00A57B53" w:rsidP="00A57B53">
      <w:pPr>
        <w:pStyle w:val="NoSpacing"/>
        <w:rPr>
          <w:rFonts w:ascii="Arial" w:eastAsiaTheme="majorEastAsia" w:hAnsi="Arial" w:cs="Arial"/>
          <w:b/>
          <w:bCs/>
          <w:color w:val="2F5496" w:themeColor="accent1" w:themeShade="BF"/>
        </w:rPr>
      </w:pPr>
      <w:bookmarkStart w:id="4" w:name="_Hlk62642049"/>
      <w:bookmarkStart w:id="5" w:name="_Hlk52471158"/>
      <w:bookmarkStart w:id="6" w:name="_Hlk50022797"/>
    </w:p>
    <w:p w14:paraId="389D3EE5" w14:textId="02D55983" w:rsidR="00D639BE" w:rsidRPr="00676A81" w:rsidRDefault="00D639BE" w:rsidP="00D639BE">
      <w:pPr>
        <w:pStyle w:val="NoSpacing"/>
        <w:rPr>
          <w:rFonts w:ascii="Arial" w:eastAsiaTheme="majorEastAsia" w:hAnsi="Arial" w:cs="Arial"/>
          <w:b/>
          <w:bCs/>
          <w:color w:val="2F5496" w:themeColor="accent1" w:themeShade="BF"/>
        </w:rPr>
      </w:pPr>
      <w:r w:rsidRPr="00676A81">
        <w:rPr>
          <w:rFonts w:ascii="Arial" w:eastAsiaTheme="majorEastAsia" w:hAnsi="Arial" w:cs="Arial"/>
          <w:b/>
          <w:bCs/>
          <w:color w:val="2F5496" w:themeColor="accent1" w:themeShade="BF"/>
        </w:rPr>
        <w:t>182</w:t>
      </w:r>
      <w:r w:rsidR="001021EA" w:rsidRPr="00676A81">
        <w:rPr>
          <w:rFonts w:ascii="Arial" w:eastAsiaTheme="majorEastAsia" w:hAnsi="Arial" w:cs="Arial"/>
          <w:b/>
          <w:bCs/>
          <w:color w:val="2F5496" w:themeColor="accent1" w:themeShade="BF"/>
        </w:rPr>
        <w:t>5</w:t>
      </w:r>
      <w:r w:rsidRPr="00676A81">
        <w:rPr>
          <w:rFonts w:ascii="Arial" w:eastAsiaTheme="majorEastAsia" w:hAnsi="Arial" w:cs="Arial"/>
          <w:b/>
          <w:bCs/>
          <w:color w:val="2F5496" w:themeColor="accent1" w:themeShade="BF"/>
        </w:rPr>
        <w:t xml:space="preserve"> To consider a resolution that the following item is classified as being of a confidential nature in accordance with section 1(2) of the Public Bodies (Admission to Meetings) Act 1960; at this </w:t>
      </w:r>
      <w:r w:rsidRPr="00676A81">
        <w:rPr>
          <w:rFonts w:ascii="Arial" w:eastAsiaTheme="majorEastAsia" w:hAnsi="Arial" w:cs="Arial"/>
          <w:b/>
          <w:bCs/>
          <w:color w:val="2F5496" w:themeColor="accent1" w:themeShade="BF"/>
        </w:rPr>
        <w:lastRenderedPageBreak/>
        <w:t>point of the agenda, if agreed, all members of the press and public would be asked to leave the meeting</w:t>
      </w:r>
    </w:p>
    <w:p w14:paraId="4D431A20" w14:textId="77777777" w:rsidR="00482722" w:rsidRPr="00676A81" w:rsidRDefault="00482722" w:rsidP="00D639BE">
      <w:pPr>
        <w:pStyle w:val="NoSpacing"/>
        <w:rPr>
          <w:rFonts w:ascii="Arial" w:eastAsiaTheme="majorEastAsia" w:hAnsi="Arial" w:cs="Arial"/>
          <w:b/>
          <w:bCs/>
          <w:color w:val="2F5496" w:themeColor="accent1" w:themeShade="BF"/>
        </w:rPr>
      </w:pPr>
    </w:p>
    <w:p w14:paraId="30224F74" w14:textId="712673E6" w:rsidR="00482722" w:rsidRPr="00676A81" w:rsidRDefault="00482722" w:rsidP="00482722">
      <w:pPr>
        <w:pStyle w:val="NoSpacing"/>
        <w:rPr>
          <w:rFonts w:ascii="Arial" w:eastAsiaTheme="majorEastAsia" w:hAnsi="Arial" w:cs="Arial"/>
          <w:b/>
          <w:bCs/>
          <w:color w:val="2F5496" w:themeColor="accent1" w:themeShade="BF"/>
        </w:rPr>
      </w:pPr>
      <w:proofErr w:type="gramStart"/>
      <w:r w:rsidRPr="00676A81">
        <w:rPr>
          <w:rFonts w:ascii="Arial" w:eastAsiaTheme="majorEastAsia" w:hAnsi="Arial" w:cs="Arial"/>
          <w:b/>
          <w:bCs/>
          <w:color w:val="2F5496" w:themeColor="accent1" w:themeShade="BF"/>
        </w:rPr>
        <w:t xml:space="preserve">1826 </w:t>
      </w:r>
      <w:r w:rsidRPr="00676A81">
        <w:rPr>
          <w:rFonts w:ascii="Arial" w:eastAsiaTheme="majorEastAsia" w:hAnsi="Arial" w:cs="Arial"/>
          <w:b/>
          <w:bCs/>
          <w:color w:val="2F5496" w:themeColor="accent1" w:themeShade="BF"/>
        </w:rPr>
        <w:t xml:space="preserve"> Admin</w:t>
      </w:r>
      <w:proofErr w:type="gramEnd"/>
      <w:r w:rsidRPr="00676A81">
        <w:rPr>
          <w:rFonts w:ascii="Arial" w:eastAsiaTheme="majorEastAsia" w:hAnsi="Arial" w:cs="Arial"/>
          <w:b/>
          <w:bCs/>
          <w:color w:val="2F5496" w:themeColor="accent1" w:themeShade="BF"/>
        </w:rPr>
        <w:t xml:space="preserve"> Costs</w:t>
      </w:r>
    </w:p>
    <w:p w14:paraId="2B4B465C" w14:textId="51FAA4A2" w:rsidR="00482722" w:rsidRPr="00676A81" w:rsidRDefault="00482722" w:rsidP="00D639BE">
      <w:pPr>
        <w:pStyle w:val="NoSpacing"/>
        <w:rPr>
          <w:rFonts w:ascii="Arial" w:eastAsiaTheme="majorEastAsia" w:hAnsi="Arial" w:cs="Arial"/>
        </w:rPr>
      </w:pPr>
      <w:r w:rsidRPr="00676A81">
        <w:rPr>
          <w:rFonts w:ascii="Arial" w:eastAsiaTheme="majorEastAsia" w:hAnsi="Arial" w:cs="Arial"/>
        </w:rPr>
        <w:t xml:space="preserve">It was </w:t>
      </w:r>
      <w:r w:rsidRPr="00676A81">
        <w:rPr>
          <w:rFonts w:ascii="Arial" w:eastAsiaTheme="majorEastAsia" w:hAnsi="Arial" w:cs="Arial"/>
          <w:b/>
          <w:bCs/>
        </w:rPr>
        <w:t>Resolved</w:t>
      </w:r>
      <w:r w:rsidRPr="00676A81">
        <w:rPr>
          <w:rFonts w:ascii="Arial" w:eastAsiaTheme="majorEastAsia" w:hAnsi="Arial" w:cs="Arial"/>
        </w:rPr>
        <w:t xml:space="preserve"> to note the report and approve. The Clerk is to send a formal letter to the Village Hall Committee.</w:t>
      </w:r>
    </w:p>
    <w:p w14:paraId="2F63D0AC" w14:textId="77777777" w:rsidR="006B4812" w:rsidRPr="00676A81" w:rsidRDefault="006B4812" w:rsidP="00A57B53">
      <w:pPr>
        <w:pStyle w:val="NoSpacing"/>
        <w:rPr>
          <w:rFonts w:ascii="Arial" w:hAnsi="Arial" w:cs="Arial"/>
        </w:rPr>
      </w:pPr>
    </w:p>
    <w:bookmarkEnd w:id="4"/>
    <w:bookmarkEnd w:id="5"/>
    <w:bookmarkEnd w:id="6"/>
    <w:p w14:paraId="0FB227D6" w14:textId="05131D38" w:rsidR="00D639BE" w:rsidRPr="00676A81" w:rsidRDefault="00D639BE" w:rsidP="00D639BE">
      <w:pPr>
        <w:pStyle w:val="NoSpacing"/>
        <w:rPr>
          <w:rFonts w:ascii="Arial" w:eastAsiaTheme="majorEastAsia" w:hAnsi="Arial" w:cs="Arial"/>
          <w:b/>
          <w:bCs/>
          <w:color w:val="2F5496" w:themeColor="accent1" w:themeShade="BF"/>
        </w:rPr>
      </w:pPr>
      <w:r w:rsidRPr="00676A81">
        <w:rPr>
          <w:rFonts w:ascii="Arial" w:eastAsiaTheme="majorEastAsia" w:hAnsi="Arial" w:cs="Arial"/>
          <w:b/>
          <w:bCs/>
          <w:color w:val="2F5496" w:themeColor="accent1" w:themeShade="BF"/>
        </w:rPr>
        <w:t>182</w:t>
      </w:r>
      <w:r w:rsidR="00482722" w:rsidRPr="00676A81">
        <w:rPr>
          <w:rFonts w:ascii="Arial" w:eastAsiaTheme="majorEastAsia" w:hAnsi="Arial" w:cs="Arial"/>
          <w:b/>
          <w:bCs/>
          <w:color w:val="2F5496" w:themeColor="accent1" w:themeShade="BF"/>
        </w:rPr>
        <w:t>7</w:t>
      </w:r>
      <w:r w:rsidRPr="00676A81">
        <w:rPr>
          <w:rFonts w:ascii="Arial" w:eastAsiaTheme="majorEastAsia" w:hAnsi="Arial" w:cs="Arial"/>
          <w:b/>
          <w:bCs/>
          <w:color w:val="2F5496" w:themeColor="accent1" w:themeShade="BF"/>
        </w:rPr>
        <w:t xml:space="preserve"> To consider activity and expenditure on Land, Buildings and Open Spaces</w:t>
      </w:r>
    </w:p>
    <w:p w14:paraId="49111BFD" w14:textId="001EF793" w:rsidR="00D639BE" w:rsidRPr="00676A81" w:rsidRDefault="00B414F0" w:rsidP="00B414F0">
      <w:pPr>
        <w:pStyle w:val="NoSpacing"/>
        <w:ind w:left="720"/>
        <w:rPr>
          <w:rFonts w:ascii="Arial" w:eastAsiaTheme="majorEastAsia" w:hAnsi="Arial" w:cs="Arial"/>
          <w:b/>
          <w:bCs/>
          <w:color w:val="2F5496" w:themeColor="accent1" w:themeShade="BF"/>
        </w:rPr>
      </w:pPr>
      <w:r w:rsidRPr="00676A81">
        <w:rPr>
          <w:rFonts w:ascii="Arial" w:eastAsiaTheme="majorEastAsia" w:hAnsi="Arial" w:cs="Arial"/>
          <w:b/>
          <w:bCs/>
          <w:color w:val="2F5496" w:themeColor="accent1" w:themeShade="BF"/>
        </w:rPr>
        <w:t>Land Enquiries</w:t>
      </w:r>
    </w:p>
    <w:p w14:paraId="5DAB380C" w14:textId="77777777" w:rsidR="00B414F0" w:rsidRPr="00676A81" w:rsidRDefault="00B414F0" w:rsidP="00B414F0">
      <w:pPr>
        <w:pStyle w:val="NoSpacing"/>
        <w:ind w:left="720"/>
        <w:rPr>
          <w:rFonts w:ascii="Arial" w:eastAsiaTheme="majorEastAsia" w:hAnsi="Arial" w:cs="Arial"/>
        </w:rPr>
      </w:pPr>
    </w:p>
    <w:p w14:paraId="03322115" w14:textId="0C32B69F" w:rsidR="005E0339" w:rsidRPr="00676A81" w:rsidRDefault="00B414F0" w:rsidP="002966D4">
      <w:pPr>
        <w:pStyle w:val="NoSpacing"/>
        <w:ind w:left="720"/>
        <w:rPr>
          <w:rFonts w:ascii="Arial" w:eastAsiaTheme="majorEastAsia" w:hAnsi="Arial" w:cs="Arial"/>
        </w:rPr>
      </w:pPr>
      <w:r w:rsidRPr="00676A81">
        <w:rPr>
          <w:rFonts w:ascii="Arial" w:eastAsiaTheme="majorEastAsia" w:hAnsi="Arial" w:cs="Arial"/>
        </w:rPr>
        <w:t xml:space="preserve">It was </w:t>
      </w:r>
      <w:r w:rsidRPr="00676A81">
        <w:rPr>
          <w:rFonts w:ascii="Arial" w:eastAsiaTheme="majorEastAsia" w:hAnsi="Arial" w:cs="Arial"/>
          <w:b/>
          <w:bCs/>
        </w:rPr>
        <w:t>Resolved</w:t>
      </w:r>
      <w:r w:rsidRPr="00676A81">
        <w:rPr>
          <w:rFonts w:ascii="Arial" w:eastAsiaTheme="majorEastAsia" w:hAnsi="Arial" w:cs="Arial"/>
        </w:rPr>
        <w:t xml:space="preserve"> </w:t>
      </w:r>
      <w:r w:rsidR="002966D4" w:rsidRPr="00676A81">
        <w:rPr>
          <w:rFonts w:ascii="Arial" w:eastAsiaTheme="majorEastAsia" w:hAnsi="Arial" w:cs="Arial"/>
        </w:rPr>
        <w:t xml:space="preserve">to explore offers received and to liaise with effected parties. </w:t>
      </w:r>
    </w:p>
    <w:p w14:paraId="1644E281" w14:textId="77777777" w:rsidR="000156EC" w:rsidRPr="00676A81" w:rsidRDefault="000156EC" w:rsidP="00554938">
      <w:pPr>
        <w:pStyle w:val="NoSpacing"/>
        <w:ind w:left="720"/>
        <w:rPr>
          <w:rFonts w:ascii="Arial" w:hAnsi="Arial" w:cs="Arial"/>
        </w:rPr>
      </w:pPr>
    </w:p>
    <w:p w14:paraId="54B8F480" w14:textId="3F7F1942" w:rsidR="001F7E3D" w:rsidRPr="00676A81" w:rsidRDefault="0090753E" w:rsidP="0090753E">
      <w:pPr>
        <w:pStyle w:val="NoSpacing"/>
        <w:rPr>
          <w:rFonts w:ascii="Arial" w:eastAsiaTheme="majorEastAsia" w:hAnsi="Arial" w:cs="Arial"/>
          <w:b/>
          <w:bCs/>
          <w:color w:val="2F5496" w:themeColor="accent1" w:themeShade="BF"/>
          <w:sz w:val="26"/>
          <w:szCs w:val="26"/>
        </w:rPr>
      </w:pPr>
      <w:r w:rsidRPr="00676A81">
        <w:rPr>
          <w:rStyle w:val="Heading2Char"/>
          <w:rFonts w:ascii="Arial" w:hAnsi="Arial" w:cs="Arial"/>
          <w:b/>
          <w:bCs/>
        </w:rPr>
        <w:t>1</w:t>
      </w:r>
      <w:r w:rsidR="00F86F99" w:rsidRPr="00676A81">
        <w:rPr>
          <w:rStyle w:val="Heading2Char"/>
          <w:rFonts w:ascii="Arial" w:hAnsi="Arial" w:cs="Arial"/>
          <w:b/>
          <w:bCs/>
        </w:rPr>
        <w:t>8</w:t>
      </w:r>
      <w:r w:rsidR="007C11EA" w:rsidRPr="00676A81">
        <w:rPr>
          <w:rStyle w:val="Heading2Char"/>
          <w:rFonts w:ascii="Arial" w:hAnsi="Arial" w:cs="Arial"/>
          <w:b/>
          <w:bCs/>
        </w:rPr>
        <w:t>2</w:t>
      </w:r>
      <w:r w:rsidR="00482722" w:rsidRPr="00676A81">
        <w:rPr>
          <w:rStyle w:val="Heading2Char"/>
          <w:rFonts w:ascii="Arial" w:hAnsi="Arial" w:cs="Arial"/>
          <w:b/>
          <w:bCs/>
        </w:rPr>
        <w:t>8</w:t>
      </w:r>
      <w:r w:rsidRPr="00676A81">
        <w:rPr>
          <w:rStyle w:val="Heading2Char"/>
          <w:rFonts w:ascii="Arial" w:hAnsi="Arial" w:cs="Arial"/>
          <w:b/>
          <w:bCs/>
        </w:rPr>
        <w:t xml:space="preserve"> To confirm the date and time of next meeting</w:t>
      </w:r>
    </w:p>
    <w:p w14:paraId="6794E0FF" w14:textId="2A846D16" w:rsidR="0090753E" w:rsidRPr="00676A81" w:rsidRDefault="0090753E" w:rsidP="0090753E">
      <w:pPr>
        <w:pStyle w:val="NoSpacing"/>
        <w:rPr>
          <w:rFonts w:ascii="Arial" w:hAnsi="Arial" w:cs="Arial"/>
        </w:rPr>
      </w:pPr>
      <w:r w:rsidRPr="00676A81">
        <w:rPr>
          <w:rFonts w:ascii="Arial" w:hAnsi="Arial" w:cs="Arial"/>
        </w:rPr>
        <w:t xml:space="preserve">It was </w:t>
      </w:r>
      <w:r w:rsidRPr="00676A81">
        <w:rPr>
          <w:rFonts w:ascii="Arial" w:hAnsi="Arial" w:cs="Arial"/>
          <w:b/>
          <w:bCs/>
        </w:rPr>
        <w:t xml:space="preserve">Resolved </w:t>
      </w:r>
      <w:r w:rsidRPr="00676A81">
        <w:rPr>
          <w:rFonts w:ascii="Arial" w:hAnsi="Arial" w:cs="Arial"/>
        </w:rPr>
        <w:t xml:space="preserve">that the next meeting be </w:t>
      </w:r>
      <w:r w:rsidR="00BB0ABB" w:rsidRPr="00676A81">
        <w:rPr>
          <w:rFonts w:ascii="Arial" w:hAnsi="Arial" w:cs="Arial"/>
        </w:rPr>
        <w:t xml:space="preserve">held </w:t>
      </w:r>
      <w:r w:rsidR="00D4423A" w:rsidRPr="00676A81">
        <w:rPr>
          <w:rFonts w:ascii="Arial" w:hAnsi="Arial" w:cs="Arial"/>
        </w:rPr>
        <w:t xml:space="preserve">Wednesday </w:t>
      </w:r>
      <w:r w:rsidR="00482722" w:rsidRPr="00676A81">
        <w:rPr>
          <w:rFonts w:ascii="Arial" w:hAnsi="Arial" w:cs="Arial"/>
        </w:rPr>
        <w:t>1 April</w:t>
      </w:r>
      <w:r w:rsidR="00861E35" w:rsidRPr="00676A81">
        <w:rPr>
          <w:rFonts w:ascii="Arial" w:hAnsi="Arial" w:cs="Arial"/>
        </w:rPr>
        <w:t xml:space="preserve"> 2026</w:t>
      </w:r>
      <w:r w:rsidR="00E80A01" w:rsidRPr="00676A81">
        <w:rPr>
          <w:rFonts w:ascii="Arial" w:hAnsi="Arial" w:cs="Arial"/>
        </w:rPr>
        <w:t xml:space="preserve"> </w:t>
      </w:r>
      <w:r w:rsidR="00A50D65" w:rsidRPr="00676A81">
        <w:rPr>
          <w:rFonts w:ascii="Arial" w:hAnsi="Arial" w:cs="Arial"/>
        </w:rPr>
        <w:t>at Coxhoe Village Hall</w:t>
      </w:r>
      <w:r w:rsidR="000B7280" w:rsidRPr="00676A81">
        <w:rPr>
          <w:rFonts w:ascii="Arial" w:hAnsi="Arial" w:cs="Arial"/>
        </w:rPr>
        <w:t xml:space="preserve"> at 6.30pm.</w:t>
      </w:r>
    </w:p>
    <w:p w14:paraId="2936362A" w14:textId="55F8238D" w:rsidR="00405D46" w:rsidRPr="00676A81" w:rsidRDefault="00405D46" w:rsidP="00B0668E">
      <w:pPr>
        <w:pStyle w:val="NoSpacing"/>
        <w:rPr>
          <w:rFonts w:ascii="Arial" w:hAnsi="Arial" w:cs="Arial"/>
          <w:b/>
          <w:bCs/>
        </w:rPr>
      </w:pPr>
    </w:p>
    <w:p w14:paraId="6D7DF59A" w14:textId="1443FA1A" w:rsidR="0090753E" w:rsidRPr="00676A81" w:rsidRDefault="0090753E" w:rsidP="00405D46">
      <w:pPr>
        <w:pStyle w:val="NoSpacing"/>
        <w:rPr>
          <w:rFonts w:ascii="Arial" w:hAnsi="Arial" w:cs="Arial"/>
          <w:b/>
          <w:bCs/>
        </w:rPr>
      </w:pPr>
    </w:p>
    <w:bookmarkEnd w:id="0"/>
    <w:p w14:paraId="1410E843" w14:textId="4B74DF3F" w:rsidR="003F0C6D" w:rsidRPr="00676A81" w:rsidRDefault="00C80929" w:rsidP="003F0C6D">
      <w:pPr>
        <w:pStyle w:val="NoSpacing"/>
        <w:rPr>
          <w:rFonts w:ascii="Arial" w:hAnsi="Arial" w:cs="Arial"/>
        </w:rPr>
      </w:pPr>
      <w:r w:rsidRPr="00676A81">
        <w:rPr>
          <w:rFonts w:ascii="Arial" w:hAnsi="Arial" w:cs="Arial"/>
        </w:rPr>
        <w:t>The meeting ended at</w:t>
      </w:r>
      <w:r w:rsidR="007C11EA" w:rsidRPr="00676A81">
        <w:rPr>
          <w:rFonts w:ascii="Arial" w:hAnsi="Arial" w:cs="Arial"/>
        </w:rPr>
        <w:t xml:space="preserve"> 9pm</w:t>
      </w:r>
    </w:p>
    <w:p w14:paraId="67AAFE52" w14:textId="77777777" w:rsidR="003F0C6D" w:rsidRPr="00676A81" w:rsidRDefault="003F0C6D" w:rsidP="003F0C6D">
      <w:pPr>
        <w:pStyle w:val="NoSpacing"/>
        <w:rPr>
          <w:rFonts w:ascii="Arial" w:hAnsi="Arial" w:cs="Arial"/>
        </w:rPr>
      </w:pPr>
    </w:p>
    <w:p w14:paraId="25EB8188" w14:textId="77777777" w:rsidR="003F0C6D" w:rsidRPr="00676A81" w:rsidRDefault="003F0C6D" w:rsidP="003F0C6D">
      <w:pPr>
        <w:pStyle w:val="NoSpacing"/>
        <w:rPr>
          <w:rFonts w:ascii="Arial" w:hAnsi="Arial" w:cs="Arial"/>
          <w:b/>
          <w:bCs/>
        </w:rPr>
      </w:pPr>
      <w:r w:rsidRPr="00676A81">
        <w:rPr>
          <w:rFonts w:ascii="Arial" w:hAnsi="Arial" w:cs="Arial"/>
          <w:b/>
          <w:bCs/>
        </w:rPr>
        <w:t>Certified as a True Record:</w:t>
      </w:r>
      <w:r w:rsidRPr="00676A81">
        <w:rPr>
          <w:rFonts w:ascii="Arial" w:hAnsi="Arial" w:cs="Arial"/>
          <w:b/>
          <w:bCs/>
        </w:rPr>
        <w:br/>
      </w:r>
    </w:p>
    <w:p w14:paraId="56D50DE7" w14:textId="77777777" w:rsidR="003F0C6D" w:rsidRPr="00676A81" w:rsidRDefault="003F0C6D" w:rsidP="003F0C6D">
      <w:pPr>
        <w:pStyle w:val="NoSpacing"/>
        <w:rPr>
          <w:rFonts w:ascii="Arial" w:hAnsi="Arial" w:cs="Arial"/>
          <w:b/>
          <w:bCs/>
        </w:rPr>
      </w:pPr>
      <w:r w:rsidRPr="00676A81">
        <w:rPr>
          <w:rFonts w:ascii="Arial" w:hAnsi="Arial" w:cs="Arial"/>
          <w:b/>
          <w:bCs/>
        </w:rPr>
        <w:t>Chair (Sign)</w:t>
      </w:r>
      <w:r w:rsidRPr="00676A81">
        <w:rPr>
          <w:rFonts w:ascii="Arial" w:hAnsi="Arial" w:cs="Arial"/>
          <w:b/>
          <w:bCs/>
        </w:rPr>
        <w:br/>
      </w:r>
    </w:p>
    <w:p w14:paraId="68C69D77" w14:textId="19EC3AC4" w:rsidR="00CD3263" w:rsidRPr="00EE1BE7" w:rsidRDefault="003F0C6D" w:rsidP="0094793E">
      <w:pPr>
        <w:pStyle w:val="NoSpacing"/>
        <w:rPr>
          <w:rFonts w:ascii="Arial" w:hAnsi="Arial" w:cs="Arial"/>
          <w:lang w:val="en"/>
        </w:rPr>
      </w:pPr>
      <w:r w:rsidRPr="00676A81">
        <w:rPr>
          <w:rFonts w:ascii="Arial" w:hAnsi="Arial" w:cs="Arial"/>
          <w:b/>
          <w:bCs/>
        </w:rPr>
        <w:t>Date</w:t>
      </w:r>
    </w:p>
    <w:sectPr w:rsidR="00CD3263" w:rsidRPr="00EE1BE7" w:rsidSect="00287F45">
      <w:headerReference w:type="even" r:id="rId11"/>
      <w:headerReference w:type="default" r:id="rId12"/>
      <w:footerReference w:type="even" r:id="rId13"/>
      <w:footerReference w:type="default" r:id="rId14"/>
      <w:headerReference w:type="first" r:id="rId15"/>
      <w:footerReference w:type="first" r:id="rId16"/>
      <w:pgSz w:w="11906" w:h="16838"/>
      <w:pgMar w:top="426" w:right="282" w:bottom="567" w:left="426" w:header="709" w:footer="709" w:gutter="0"/>
      <w:pgNumType w:start="4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37595" w14:textId="77777777" w:rsidR="00105AAE" w:rsidRDefault="00105AAE" w:rsidP="00C644CB">
      <w:pPr>
        <w:spacing w:after="0" w:line="240" w:lineRule="auto"/>
      </w:pPr>
      <w:r>
        <w:separator/>
      </w:r>
    </w:p>
  </w:endnote>
  <w:endnote w:type="continuationSeparator" w:id="0">
    <w:p w14:paraId="401E47AA" w14:textId="77777777" w:rsidR="00105AAE" w:rsidRDefault="00105AAE" w:rsidP="00C64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84C8" w14:textId="77777777" w:rsidR="00EA13FE" w:rsidRDefault="00EA1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681983"/>
      <w:docPartObj>
        <w:docPartGallery w:val="Page Numbers (Bottom of Page)"/>
        <w:docPartUnique/>
      </w:docPartObj>
    </w:sdtPr>
    <w:sdtEndPr>
      <w:rPr>
        <w:noProof/>
      </w:rPr>
    </w:sdtEndPr>
    <w:sdtContent>
      <w:p w14:paraId="2701C3D0" w14:textId="09C1C0AF" w:rsidR="000517D3" w:rsidRDefault="000517D3">
        <w:pPr>
          <w:pStyle w:val="Footer"/>
          <w:jc w:val="right"/>
        </w:pPr>
      </w:p>
      <w:p w14:paraId="082AA6CF" w14:textId="64763CA7" w:rsidR="00F97EBE" w:rsidRDefault="00105AAE" w:rsidP="000517D3">
        <w:pPr>
          <w:pStyle w:val="Footer"/>
          <w:jc w:val="center"/>
        </w:pPr>
      </w:p>
    </w:sdtContent>
  </w:sdt>
  <w:p w14:paraId="6BCBEE29" w14:textId="77777777" w:rsidR="00434A9E" w:rsidRDefault="00434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CEB2" w14:textId="77777777" w:rsidR="00EA13FE" w:rsidRDefault="00EA1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9DC76" w14:textId="77777777" w:rsidR="00105AAE" w:rsidRDefault="00105AAE" w:rsidP="00C644CB">
      <w:pPr>
        <w:spacing w:after="0" w:line="240" w:lineRule="auto"/>
      </w:pPr>
      <w:r>
        <w:separator/>
      </w:r>
    </w:p>
  </w:footnote>
  <w:footnote w:type="continuationSeparator" w:id="0">
    <w:p w14:paraId="4B1F21C9" w14:textId="77777777" w:rsidR="00105AAE" w:rsidRDefault="00105AAE" w:rsidP="00C64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FCBA" w14:textId="77777777" w:rsidR="00EA13FE" w:rsidRDefault="00EA1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A80" w14:textId="02435292" w:rsidR="00D12FAD" w:rsidRDefault="00D12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20F5" w14:textId="77777777" w:rsidR="00EA13FE" w:rsidRDefault="00EA1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F9453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0268B"/>
    <w:multiLevelType w:val="hybridMultilevel"/>
    <w:tmpl w:val="D97AB172"/>
    <w:lvl w:ilvl="0" w:tplc="D2F0C0EC">
      <w:start w:val="1823"/>
      <w:numFmt w:val="decimal"/>
      <w:lvlText w:val="%1"/>
      <w:lvlJc w:val="left"/>
      <w:pPr>
        <w:ind w:left="936" w:hanging="5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515B26"/>
    <w:multiLevelType w:val="hybridMultilevel"/>
    <w:tmpl w:val="D710337C"/>
    <w:lvl w:ilvl="0" w:tplc="19E4A7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20A6D9A"/>
    <w:multiLevelType w:val="hybridMultilevel"/>
    <w:tmpl w:val="1944C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7B53F4"/>
    <w:multiLevelType w:val="hybridMultilevel"/>
    <w:tmpl w:val="90104B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815579"/>
    <w:multiLevelType w:val="hybridMultilevel"/>
    <w:tmpl w:val="B3E27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181A77"/>
    <w:multiLevelType w:val="hybridMultilevel"/>
    <w:tmpl w:val="075E1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E03701"/>
    <w:multiLevelType w:val="hybridMultilevel"/>
    <w:tmpl w:val="31B8E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25598"/>
    <w:multiLevelType w:val="hybridMultilevel"/>
    <w:tmpl w:val="279A8ECC"/>
    <w:lvl w:ilvl="0" w:tplc="459E54BC">
      <w:start w:val="1823"/>
      <w:numFmt w:val="decimal"/>
      <w:lvlText w:val="%1"/>
      <w:lvlJc w:val="left"/>
      <w:pPr>
        <w:ind w:left="936" w:hanging="5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6C25A6"/>
    <w:multiLevelType w:val="hybridMultilevel"/>
    <w:tmpl w:val="CD6AD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3F11D8"/>
    <w:multiLevelType w:val="hybridMultilevel"/>
    <w:tmpl w:val="76E49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B2097"/>
    <w:multiLevelType w:val="hybridMultilevel"/>
    <w:tmpl w:val="AC8E46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44F6A"/>
    <w:multiLevelType w:val="hybridMultilevel"/>
    <w:tmpl w:val="C7CA2E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942EEA"/>
    <w:multiLevelType w:val="hybridMultilevel"/>
    <w:tmpl w:val="157A4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E0333D"/>
    <w:multiLevelType w:val="hybridMultilevel"/>
    <w:tmpl w:val="D24C38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8D03F3"/>
    <w:multiLevelType w:val="hybridMultilevel"/>
    <w:tmpl w:val="1C7282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FE7882"/>
    <w:multiLevelType w:val="hybridMultilevel"/>
    <w:tmpl w:val="076C0A1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F705B78"/>
    <w:multiLevelType w:val="hybridMultilevel"/>
    <w:tmpl w:val="5B4ABC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D43A36"/>
    <w:multiLevelType w:val="hybridMultilevel"/>
    <w:tmpl w:val="7DA0CC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32A53E2"/>
    <w:multiLevelType w:val="hybridMultilevel"/>
    <w:tmpl w:val="AC246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CC3C75"/>
    <w:multiLevelType w:val="hybridMultilevel"/>
    <w:tmpl w:val="46BAE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32C4A"/>
    <w:multiLevelType w:val="hybridMultilevel"/>
    <w:tmpl w:val="E30E37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CD3DC9"/>
    <w:multiLevelType w:val="hybridMultilevel"/>
    <w:tmpl w:val="CD861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8241BE"/>
    <w:multiLevelType w:val="hybridMultilevel"/>
    <w:tmpl w:val="062ADD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885683"/>
    <w:multiLevelType w:val="hybridMultilevel"/>
    <w:tmpl w:val="24787F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0B5193"/>
    <w:multiLevelType w:val="hybridMultilevel"/>
    <w:tmpl w:val="D90E6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6E4787"/>
    <w:multiLevelType w:val="hybridMultilevel"/>
    <w:tmpl w:val="6B6ECB78"/>
    <w:lvl w:ilvl="0" w:tplc="550042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FF34B01"/>
    <w:multiLevelType w:val="hybridMultilevel"/>
    <w:tmpl w:val="6AA0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A41B1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0802B6D"/>
    <w:multiLevelType w:val="hybridMultilevel"/>
    <w:tmpl w:val="ED32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6A1D74"/>
    <w:multiLevelType w:val="hybridMultilevel"/>
    <w:tmpl w:val="694AB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AD6D7A"/>
    <w:multiLevelType w:val="hybridMultilevel"/>
    <w:tmpl w:val="3AF090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8F7402"/>
    <w:multiLevelType w:val="hybridMultilevel"/>
    <w:tmpl w:val="37C4D2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3080696">
    <w:abstractNumId w:val="0"/>
  </w:num>
  <w:num w:numId="2" w16cid:durableId="508565960">
    <w:abstractNumId w:val="9"/>
  </w:num>
  <w:num w:numId="3" w16cid:durableId="1107113540">
    <w:abstractNumId w:val="31"/>
  </w:num>
  <w:num w:numId="4" w16cid:durableId="923537953">
    <w:abstractNumId w:val="14"/>
  </w:num>
  <w:num w:numId="5" w16cid:durableId="1305231336">
    <w:abstractNumId w:val="22"/>
  </w:num>
  <w:num w:numId="6" w16cid:durableId="1880974959">
    <w:abstractNumId w:val="6"/>
  </w:num>
  <w:num w:numId="7" w16cid:durableId="1277523938">
    <w:abstractNumId w:val="27"/>
  </w:num>
  <w:num w:numId="8" w16cid:durableId="2018575820">
    <w:abstractNumId w:val="24"/>
  </w:num>
  <w:num w:numId="9" w16cid:durableId="1527131537">
    <w:abstractNumId w:val="4"/>
  </w:num>
  <w:num w:numId="10" w16cid:durableId="224341510">
    <w:abstractNumId w:val="23"/>
  </w:num>
  <w:num w:numId="11" w16cid:durableId="297297294">
    <w:abstractNumId w:val="11"/>
  </w:num>
  <w:num w:numId="12" w16cid:durableId="1616063223">
    <w:abstractNumId w:val="30"/>
  </w:num>
  <w:num w:numId="13" w16cid:durableId="1649630718">
    <w:abstractNumId w:val="10"/>
  </w:num>
  <w:num w:numId="14" w16cid:durableId="1693261019">
    <w:abstractNumId w:val="20"/>
  </w:num>
  <w:num w:numId="15" w16cid:durableId="917205050">
    <w:abstractNumId w:val="13"/>
  </w:num>
  <w:num w:numId="16" w16cid:durableId="72968591">
    <w:abstractNumId w:val="25"/>
  </w:num>
  <w:num w:numId="17" w16cid:durableId="502355217">
    <w:abstractNumId w:val="18"/>
  </w:num>
  <w:num w:numId="18" w16cid:durableId="1983653666">
    <w:abstractNumId w:val="21"/>
  </w:num>
  <w:num w:numId="19" w16cid:durableId="1257135576">
    <w:abstractNumId w:val="29"/>
  </w:num>
  <w:num w:numId="20" w16cid:durableId="1481966199">
    <w:abstractNumId w:val="17"/>
  </w:num>
  <w:num w:numId="21" w16cid:durableId="536432161">
    <w:abstractNumId w:val="16"/>
  </w:num>
  <w:num w:numId="22" w16cid:durableId="885871947">
    <w:abstractNumId w:val="28"/>
  </w:num>
  <w:num w:numId="23" w16cid:durableId="1364018694">
    <w:abstractNumId w:val="5"/>
  </w:num>
  <w:num w:numId="24" w16cid:durableId="1441337161">
    <w:abstractNumId w:val="2"/>
  </w:num>
  <w:num w:numId="25" w16cid:durableId="1261260609">
    <w:abstractNumId w:val="19"/>
  </w:num>
  <w:num w:numId="26" w16cid:durableId="1563633142">
    <w:abstractNumId w:val="15"/>
  </w:num>
  <w:num w:numId="27" w16cid:durableId="1480030789">
    <w:abstractNumId w:val="7"/>
  </w:num>
  <w:num w:numId="28" w16cid:durableId="666980787">
    <w:abstractNumId w:val="3"/>
  </w:num>
  <w:num w:numId="29" w16cid:durableId="1296369246">
    <w:abstractNumId w:val="12"/>
  </w:num>
  <w:num w:numId="30" w16cid:durableId="469828404">
    <w:abstractNumId w:val="32"/>
  </w:num>
  <w:num w:numId="31" w16cid:durableId="873425562">
    <w:abstractNumId w:val="1"/>
  </w:num>
  <w:num w:numId="32" w16cid:durableId="783578494">
    <w:abstractNumId w:val="8"/>
  </w:num>
  <w:num w:numId="33" w16cid:durableId="1839690833">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82"/>
    <w:rsid w:val="00000155"/>
    <w:rsid w:val="00000923"/>
    <w:rsid w:val="00000A01"/>
    <w:rsid w:val="00001203"/>
    <w:rsid w:val="0000210C"/>
    <w:rsid w:val="00002749"/>
    <w:rsid w:val="000028DA"/>
    <w:rsid w:val="000035AA"/>
    <w:rsid w:val="00003A23"/>
    <w:rsid w:val="00003F8E"/>
    <w:rsid w:val="00004EC5"/>
    <w:rsid w:val="00006EBB"/>
    <w:rsid w:val="0000740A"/>
    <w:rsid w:val="000075C5"/>
    <w:rsid w:val="00007DA3"/>
    <w:rsid w:val="00007FF3"/>
    <w:rsid w:val="00010406"/>
    <w:rsid w:val="000111EF"/>
    <w:rsid w:val="00011649"/>
    <w:rsid w:val="00011809"/>
    <w:rsid w:val="000118A3"/>
    <w:rsid w:val="00011E84"/>
    <w:rsid w:val="0001203D"/>
    <w:rsid w:val="00013091"/>
    <w:rsid w:val="00013336"/>
    <w:rsid w:val="0001396E"/>
    <w:rsid w:val="00014C1C"/>
    <w:rsid w:val="00014E7B"/>
    <w:rsid w:val="000156EC"/>
    <w:rsid w:val="000158A1"/>
    <w:rsid w:val="00016287"/>
    <w:rsid w:val="00016329"/>
    <w:rsid w:val="000164CF"/>
    <w:rsid w:val="00016549"/>
    <w:rsid w:val="000168BC"/>
    <w:rsid w:val="0002044C"/>
    <w:rsid w:val="00021490"/>
    <w:rsid w:val="000222D8"/>
    <w:rsid w:val="00023B5E"/>
    <w:rsid w:val="00023DD5"/>
    <w:rsid w:val="00023F85"/>
    <w:rsid w:val="000252DD"/>
    <w:rsid w:val="00026CFD"/>
    <w:rsid w:val="00026E8C"/>
    <w:rsid w:val="00030DAA"/>
    <w:rsid w:val="00031693"/>
    <w:rsid w:val="00031741"/>
    <w:rsid w:val="00031DA0"/>
    <w:rsid w:val="0003275C"/>
    <w:rsid w:val="00032C4A"/>
    <w:rsid w:val="00032FEA"/>
    <w:rsid w:val="00034775"/>
    <w:rsid w:val="0003479E"/>
    <w:rsid w:val="00036D63"/>
    <w:rsid w:val="0003740F"/>
    <w:rsid w:val="00042037"/>
    <w:rsid w:val="00042505"/>
    <w:rsid w:val="00042AB1"/>
    <w:rsid w:val="00042D46"/>
    <w:rsid w:val="00042F0B"/>
    <w:rsid w:val="000435BD"/>
    <w:rsid w:val="00044134"/>
    <w:rsid w:val="000443C0"/>
    <w:rsid w:val="000444CD"/>
    <w:rsid w:val="000444D6"/>
    <w:rsid w:val="0004550A"/>
    <w:rsid w:val="0004645B"/>
    <w:rsid w:val="000472DB"/>
    <w:rsid w:val="000472FC"/>
    <w:rsid w:val="00047765"/>
    <w:rsid w:val="00047796"/>
    <w:rsid w:val="00047CA7"/>
    <w:rsid w:val="00047FC6"/>
    <w:rsid w:val="00051580"/>
    <w:rsid w:val="000517D3"/>
    <w:rsid w:val="00051D64"/>
    <w:rsid w:val="000528C7"/>
    <w:rsid w:val="000529DE"/>
    <w:rsid w:val="00052DBD"/>
    <w:rsid w:val="00053850"/>
    <w:rsid w:val="00053F13"/>
    <w:rsid w:val="000540EA"/>
    <w:rsid w:val="00054110"/>
    <w:rsid w:val="00054729"/>
    <w:rsid w:val="000549D7"/>
    <w:rsid w:val="000552B3"/>
    <w:rsid w:val="00055A27"/>
    <w:rsid w:val="00056441"/>
    <w:rsid w:val="00057B87"/>
    <w:rsid w:val="00060ADD"/>
    <w:rsid w:val="00061361"/>
    <w:rsid w:val="00061A6D"/>
    <w:rsid w:val="0006205C"/>
    <w:rsid w:val="000621D9"/>
    <w:rsid w:val="00062CAC"/>
    <w:rsid w:val="00062E61"/>
    <w:rsid w:val="00062E91"/>
    <w:rsid w:val="00063AD2"/>
    <w:rsid w:val="00064FF2"/>
    <w:rsid w:val="0006520D"/>
    <w:rsid w:val="00065386"/>
    <w:rsid w:val="00065B77"/>
    <w:rsid w:val="000660A4"/>
    <w:rsid w:val="0006715D"/>
    <w:rsid w:val="000700E9"/>
    <w:rsid w:val="00070A39"/>
    <w:rsid w:val="00070F82"/>
    <w:rsid w:val="00071999"/>
    <w:rsid w:val="00073B56"/>
    <w:rsid w:val="00073D90"/>
    <w:rsid w:val="00073DFA"/>
    <w:rsid w:val="00074FC8"/>
    <w:rsid w:val="000760EB"/>
    <w:rsid w:val="00076B66"/>
    <w:rsid w:val="00076FE0"/>
    <w:rsid w:val="000774E9"/>
    <w:rsid w:val="00077CD8"/>
    <w:rsid w:val="0008027C"/>
    <w:rsid w:val="00081A53"/>
    <w:rsid w:val="000821AE"/>
    <w:rsid w:val="00082734"/>
    <w:rsid w:val="000828FF"/>
    <w:rsid w:val="0008597A"/>
    <w:rsid w:val="00085FC1"/>
    <w:rsid w:val="000876C4"/>
    <w:rsid w:val="00090F62"/>
    <w:rsid w:val="0009393B"/>
    <w:rsid w:val="000940AE"/>
    <w:rsid w:val="0009499E"/>
    <w:rsid w:val="00094FE3"/>
    <w:rsid w:val="0009575D"/>
    <w:rsid w:val="000959A9"/>
    <w:rsid w:val="00096DBA"/>
    <w:rsid w:val="00096E71"/>
    <w:rsid w:val="00097044"/>
    <w:rsid w:val="00097528"/>
    <w:rsid w:val="0009758D"/>
    <w:rsid w:val="000A0CFF"/>
    <w:rsid w:val="000A1253"/>
    <w:rsid w:val="000A1BC3"/>
    <w:rsid w:val="000A1C8C"/>
    <w:rsid w:val="000A1C9F"/>
    <w:rsid w:val="000A2A9B"/>
    <w:rsid w:val="000A2BE3"/>
    <w:rsid w:val="000A2E52"/>
    <w:rsid w:val="000A2F93"/>
    <w:rsid w:val="000A2F9F"/>
    <w:rsid w:val="000A44A4"/>
    <w:rsid w:val="000A497B"/>
    <w:rsid w:val="000A499A"/>
    <w:rsid w:val="000A4B1A"/>
    <w:rsid w:val="000A5204"/>
    <w:rsid w:val="000A6247"/>
    <w:rsid w:val="000A63AC"/>
    <w:rsid w:val="000A6F4C"/>
    <w:rsid w:val="000B15BA"/>
    <w:rsid w:val="000B2525"/>
    <w:rsid w:val="000B305A"/>
    <w:rsid w:val="000B391E"/>
    <w:rsid w:val="000B3AC6"/>
    <w:rsid w:val="000B3F1B"/>
    <w:rsid w:val="000B4BAC"/>
    <w:rsid w:val="000B5B00"/>
    <w:rsid w:val="000B5E05"/>
    <w:rsid w:val="000B5FCD"/>
    <w:rsid w:val="000B707E"/>
    <w:rsid w:val="000B7280"/>
    <w:rsid w:val="000B77C9"/>
    <w:rsid w:val="000B79E2"/>
    <w:rsid w:val="000C0099"/>
    <w:rsid w:val="000C10BF"/>
    <w:rsid w:val="000C1B57"/>
    <w:rsid w:val="000C3097"/>
    <w:rsid w:val="000C31CA"/>
    <w:rsid w:val="000C4DAA"/>
    <w:rsid w:val="000C4DD6"/>
    <w:rsid w:val="000C5613"/>
    <w:rsid w:val="000C599F"/>
    <w:rsid w:val="000C6023"/>
    <w:rsid w:val="000C60DD"/>
    <w:rsid w:val="000C7307"/>
    <w:rsid w:val="000C7B93"/>
    <w:rsid w:val="000D079B"/>
    <w:rsid w:val="000D092A"/>
    <w:rsid w:val="000D1595"/>
    <w:rsid w:val="000D2FA4"/>
    <w:rsid w:val="000D3727"/>
    <w:rsid w:val="000D6D9F"/>
    <w:rsid w:val="000D6E63"/>
    <w:rsid w:val="000D7909"/>
    <w:rsid w:val="000E034F"/>
    <w:rsid w:val="000E12A1"/>
    <w:rsid w:val="000E1B0D"/>
    <w:rsid w:val="000E247E"/>
    <w:rsid w:val="000E25D5"/>
    <w:rsid w:val="000E2C64"/>
    <w:rsid w:val="000E3176"/>
    <w:rsid w:val="000E31A4"/>
    <w:rsid w:val="000E35A3"/>
    <w:rsid w:val="000E36E8"/>
    <w:rsid w:val="000E37E9"/>
    <w:rsid w:val="000E39BE"/>
    <w:rsid w:val="000E3FCC"/>
    <w:rsid w:val="000E4A2B"/>
    <w:rsid w:val="000E52C4"/>
    <w:rsid w:val="000E54CF"/>
    <w:rsid w:val="000E6A9C"/>
    <w:rsid w:val="000E6B17"/>
    <w:rsid w:val="000F19E4"/>
    <w:rsid w:val="000F26A7"/>
    <w:rsid w:val="000F2748"/>
    <w:rsid w:val="000F3351"/>
    <w:rsid w:val="000F3374"/>
    <w:rsid w:val="000F3A03"/>
    <w:rsid w:val="000F3E35"/>
    <w:rsid w:val="000F47B1"/>
    <w:rsid w:val="000F4FAC"/>
    <w:rsid w:val="000F5055"/>
    <w:rsid w:val="000F51FF"/>
    <w:rsid w:val="000F5614"/>
    <w:rsid w:val="000F63B9"/>
    <w:rsid w:val="000F6C9F"/>
    <w:rsid w:val="000F75AE"/>
    <w:rsid w:val="000F7CBB"/>
    <w:rsid w:val="000F7D94"/>
    <w:rsid w:val="00101B52"/>
    <w:rsid w:val="00101BF1"/>
    <w:rsid w:val="001021EA"/>
    <w:rsid w:val="00103488"/>
    <w:rsid w:val="00105AAE"/>
    <w:rsid w:val="00106EA0"/>
    <w:rsid w:val="00107E7E"/>
    <w:rsid w:val="00110E23"/>
    <w:rsid w:val="00111DDD"/>
    <w:rsid w:val="001120D9"/>
    <w:rsid w:val="00113596"/>
    <w:rsid w:val="001152FB"/>
    <w:rsid w:val="00115645"/>
    <w:rsid w:val="00115A90"/>
    <w:rsid w:val="0011615D"/>
    <w:rsid w:val="00117638"/>
    <w:rsid w:val="00120764"/>
    <w:rsid w:val="001212B5"/>
    <w:rsid w:val="00121617"/>
    <w:rsid w:val="001219EF"/>
    <w:rsid w:val="00123031"/>
    <w:rsid w:val="00124CFA"/>
    <w:rsid w:val="00124DFD"/>
    <w:rsid w:val="0012583F"/>
    <w:rsid w:val="00125D3E"/>
    <w:rsid w:val="00125E27"/>
    <w:rsid w:val="00125E81"/>
    <w:rsid w:val="001262C3"/>
    <w:rsid w:val="00126973"/>
    <w:rsid w:val="00126A02"/>
    <w:rsid w:val="001273C1"/>
    <w:rsid w:val="00130497"/>
    <w:rsid w:val="001304A8"/>
    <w:rsid w:val="001311D9"/>
    <w:rsid w:val="001320DE"/>
    <w:rsid w:val="0013284E"/>
    <w:rsid w:val="00132A1C"/>
    <w:rsid w:val="00133271"/>
    <w:rsid w:val="001335BB"/>
    <w:rsid w:val="00133D44"/>
    <w:rsid w:val="00134607"/>
    <w:rsid w:val="00134860"/>
    <w:rsid w:val="00134FEE"/>
    <w:rsid w:val="0013543B"/>
    <w:rsid w:val="001358F6"/>
    <w:rsid w:val="00135C85"/>
    <w:rsid w:val="001372F8"/>
    <w:rsid w:val="00137CA6"/>
    <w:rsid w:val="001408CB"/>
    <w:rsid w:val="00140BEF"/>
    <w:rsid w:val="00140F10"/>
    <w:rsid w:val="00141BDF"/>
    <w:rsid w:val="00142C84"/>
    <w:rsid w:val="00143067"/>
    <w:rsid w:val="001436A1"/>
    <w:rsid w:val="00144948"/>
    <w:rsid w:val="00144989"/>
    <w:rsid w:val="00145306"/>
    <w:rsid w:val="001454FD"/>
    <w:rsid w:val="00145CB5"/>
    <w:rsid w:val="001462D0"/>
    <w:rsid w:val="00146976"/>
    <w:rsid w:val="001469F5"/>
    <w:rsid w:val="00146B47"/>
    <w:rsid w:val="00146E14"/>
    <w:rsid w:val="0014728A"/>
    <w:rsid w:val="00147CCF"/>
    <w:rsid w:val="00147E0A"/>
    <w:rsid w:val="00150740"/>
    <w:rsid w:val="00151648"/>
    <w:rsid w:val="001517BE"/>
    <w:rsid w:val="00151DCB"/>
    <w:rsid w:val="001525AE"/>
    <w:rsid w:val="001525CA"/>
    <w:rsid w:val="00152B76"/>
    <w:rsid w:val="00152D6B"/>
    <w:rsid w:val="00153D52"/>
    <w:rsid w:val="001560B3"/>
    <w:rsid w:val="00160506"/>
    <w:rsid w:val="0016092E"/>
    <w:rsid w:val="00161914"/>
    <w:rsid w:val="00161E41"/>
    <w:rsid w:val="00161FE3"/>
    <w:rsid w:val="0016277A"/>
    <w:rsid w:val="001635FA"/>
    <w:rsid w:val="00163D2C"/>
    <w:rsid w:val="001641AF"/>
    <w:rsid w:val="001647B3"/>
    <w:rsid w:val="00164BD4"/>
    <w:rsid w:val="00165029"/>
    <w:rsid w:val="00165613"/>
    <w:rsid w:val="0016574E"/>
    <w:rsid w:val="0016607B"/>
    <w:rsid w:val="00166BD6"/>
    <w:rsid w:val="001671A2"/>
    <w:rsid w:val="00170723"/>
    <w:rsid w:val="00171CDB"/>
    <w:rsid w:val="001720FA"/>
    <w:rsid w:val="001724C8"/>
    <w:rsid w:val="001727C4"/>
    <w:rsid w:val="00173214"/>
    <w:rsid w:val="0017388A"/>
    <w:rsid w:val="00173956"/>
    <w:rsid w:val="00173CD7"/>
    <w:rsid w:val="00174345"/>
    <w:rsid w:val="00175173"/>
    <w:rsid w:val="00175A77"/>
    <w:rsid w:val="00176248"/>
    <w:rsid w:val="00177770"/>
    <w:rsid w:val="001807F5"/>
    <w:rsid w:val="00181032"/>
    <w:rsid w:val="00181392"/>
    <w:rsid w:val="0018150E"/>
    <w:rsid w:val="0018169E"/>
    <w:rsid w:val="001828E4"/>
    <w:rsid w:val="00182C93"/>
    <w:rsid w:val="001832F6"/>
    <w:rsid w:val="00183348"/>
    <w:rsid w:val="0018384B"/>
    <w:rsid w:val="00184223"/>
    <w:rsid w:val="0018631E"/>
    <w:rsid w:val="00186CF3"/>
    <w:rsid w:val="00190331"/>
    <w:rsid w:val="001905E4"/>
    <w:rsid w:val="00190679"/>
    <w:rsid w:val="00190C6F"/>
    <w:rsid w:val="00190DE0"/>
    <w:rsid w:val="00190EE5"/>
    <w:rsid w:val="0019169C"/>
    <w:rsid w:val="00191C42"/>
    <w:rsid w:val="00191FCE"/>
    <w:rsid w:val="00192597"/>
    <w:rsid w:val="001927CC"/>
    <w:rsid w:val="00193593"/>
    <w:rsid w:val="001943AB"/>
    <w:rsid w:val="00194695"/>
    <w:rsid w:val="00194FBD"/>
    <w:rsid w:val="00195DE6"/>
    <w:rsid w:val="0019642D"/>
    <w:rsid w:val="00196498"/>
    <w:rsid w:val="00197036"/>
    <w:rsid w:val="0019760C"/>
    <w:rsid w:val="001A006A"/>
    <w:rsid w:val="001A054D"/>
    <w:rsid w:val="001A0E65"/>
    <w:rsid w:val="001A15B5"/>
    <w:rsid w:val="001A199D"/>
    <w:rsid w:val="001A22DA"/>
    <w:rsid w:val="001A2438"/>
    <w:rsid w:val="001A27BF"/>
    <w:rsid w:val="001A2BD7"/>
    <w:rsid w:val="001A2F9D"/>
    <w:rsid w:val="001A363C"/>
    <w:rsid w:val="001A51B6"/>
    <w:rsid w:val="001A57BC"/>
    <w:rsid w:val="001A7172"/>
    <w:rsid w:val="001B0F8E"/>
    <w:rsid w:val="001B164A"/>
    <w:rsid w:val="001B1ED2"/>
    <w:rsid w:val="001B1F42"/>
    <w:rsid w:val="001B2CED"/>
    <w:rsid w:val="001B2F81"/>
    <w:rsid w:val="001B3231"/>
    <w:rsid w:val="001B3B64"/>
    <w:rsid w:val="001B3CC5"/>
    <w:rsid w:val="001B4134"/>
    <w:rsid w:val="001B479D"/>
    <w:rsid w:val="001B6430"/>
    <w:rsid w:val="001B7F2C"/>
    <w:rsid w:val="001C0E42"/>
    <w:rsid w:val="001C18E3"/>
    <w:rsid w:val="001C2021"/>
    <w:rsid w:val="001C2E83"/>
    <w:rsid w:val="001C3051"/>
    <w:rsid w:val="001C33B7"/>
    <w:rsid w:val="001C35EB"/>
    <w:rsid w:val="001C42F8"/>
    <w:rsid w:val="001C4437"/>
    <w:rsid w:val="001C4469"/>
    <w:rsid w:val="001C5DAD"/>
    <w:rsid w:val="001C655A"/>
    <w:rsid w:val="001C6F73"/>
    <w:rsid w:val="001C75DA"/>
    <w:rsid w:val="001C795A"/>
    <w:rsid w:val="001C7B7C"/>
    <w:rsid w:val="001D1640"/>
    <w:rsid w:val="001D1A02"/>
    <w:rsid w:val="001D2140"/>
    <w:rsid w:val="001D2595"/>
    <w:rsid w:val="001D2B04"/>
    <w:rsid w:val="001D3162"/>
    <w:rsid w:val="001D321A"/>
    <w:rsid w:val="001D3CF9"/>
    <w:rsid w:val="001D3D22"/>
    <w:rsid w:val="001D4A8A"/>
    <w:rsid w:val="001D5361"/>
    <w:rsid w:val="001D57A4"/>
    <w:rsid w:val="001D6153"/>
    <w:rsid w:val="001D6427"/>
    <w:rsid w:val="001D76A9"/>
    <w:rsid w:val="001E0633"/>
    <w:rsid w:val="001E075B"/>
    <w:rsid w:val="001E1477"/>
    <w:rsid w:val="001E14F3"/>
    <w:rsid w:val="001E1634"/>
    <w:rsid w:val="001E1994"/>
    <w:rsid w:val="001E2D87"/>
    <w:rsid w:val="001E2F67"/>
    <w:rsid w:val="001E3502"/>
    <w:rsid w:val="001E69A4"/>
    <w:rsid w:val="001E7677"/>
    <w:rsid w:val="001E79A8"/>
    <w:rsid w:val="001F04A7"/>
    <w:rsid w:val="001F059E"/>
    <w:rsid w:val="001F09AE"/>
    <w:rsid w:val="001F1C37"/>
    <w:rsid w:val="001F2358"/>
    <w:rsid w:val="001F2457"/>
    <w:rsid w:val="001F2BDD"/>
    <w:rsid w:val="001F41B4"/>
    <w:rsid w:val="001F4283"/>
    <w:rsid w:val="001F43F6"/>
    <w:rsid w:val="001F4413"/>
    <w:rsid w:val="001F45AE"/>
    <w:rsid w:val="001F7242"/>
    <w:rsid w:val="001F78E1"/>
    <w:rsid w:val="001F7E3D"/>
    <w:rsid w:val="00200F2B"/>
    <w:rsid w:val="00201223"/>
    <w:rsid w:val="002018EC"/>
    <w:rsid w:val="00202BF0"/>
    <w:rsid w:val="00203733"/>
    <w:rsid w:val="00203F4A"/>
    <w:rsid w:val="0020409C"/>
    <w:rsid w:val="0020420A"/>
    <w:rsid w:val="00204265"/>
    <w:rsid w:val="0020505F"/>
    <w:rsid w:val="00205B91"/>
    <w:rsid w:val="00207AB4"/>
    <w:rsid w:val="00210DEC"/>
    <w:rsid w:val="0021204E"/>
    <w:rsid w:val="00212C9C"/>
    <w:rsid w:val="00212DD6"/>
    <w:rsid w:val="00214BF5"/>
    <w:rsid w:val="00215701"/>
    <w:rsid w:val="00215A5D"/>
    <w:rsid w:val="00215C97"/>
    <w:rsid w:val="002168BF"/>
    <w:rsid w:val="00216F5C"/>
    <w:rsid w:val="00217257"/>
    <w:rsid w:val="00217DE4"/>
    <w:rsid w:val="00217E3B"/>
    <w:rsid w:val="00220160"/>
    <w:rsid w:val="00220D5C"/>
    <w:rsid w:val="0022116E"/>
    <w:rsid w:val="00221C0A"/>
    <w:rsid w:val="00222911"/>
    <w:rsid w:val="00222DD4"/>
    <w:rsid w:val="00222DDD"/>
    <w:rsid w:val="00223A46"/>
    <w:rsid w:val="00225478"/>
    <w:rsid w:val="00225BE9"/>
    <w:rsid w:val="00225CAD"/>
    <w:rsid w:val="00226747"/>
    <w:rsid w:val="00226AD5"/>
    <w:rsid w:val="00226FAD"/>
    <w:rsid w:val="00227320"/>
    <w:rsid w:val="00230E18"/>
    <w:rsid w:val="00231AA8"/>
    <w:rsid w:val="00231C65"/>
    <w:rsid w:val="00231FF5"/>
    <w:rsid w:val="00232004"/>
    <w:rsid w:val="00232DB6"/>
    <w:rsid w:val="00232F0F"/>
    <w:rsid w:val="002331CD"/>
    <w:rsid w:val="0023472D"/>
    <w:rsid w:val="00234736"/>
    <w:rsid w:val="00235264"/>
    <w:rsid w:val="00235662"/>
    <w:rsid w:val="0023617D"/>
    <w:rsid w:val="00240F80"/>
    <w:rsid w:val="002417E9"/>
    <w:rsid w:val="00241A89"/>
    <w:rsid w:val="00241E33"/>
    <w:rsid w:val="002443F1"/>
    <w:rsid w:val="0024609F"/>
    <w:rsid w:val="002469E7"/>
    <w:rsid w:val="00246BEA"/>
    <w:rsid w:val="00246C59"/>
    <w:rsid w:val="00246CF3"/>
    <w:rsid w:val="00246EF0"/>
    <w:rsid w:val="00250251"/>
    <w:rsid w:val="00250B9E"/>
    <w:rsid w:val="00252564"/>
    <w:rsid w:val="00252D81"/>
    <w:rsid w:val="00252F80"/>
    <w:rsid w:val="00255805"/>
    <w:rsid w:val="002565F6"/>
    <w:rsid w:val="002602D8"/>
    <w:rsid w:val="002611EC"/>
    <w:rsid w:val="00262A1A"/>
    <w:rsid w:val="0026411A"/>
    <w:rsid w:val="00264183"/>
    <w:rsid w:val="00265354"/>
    <w:rsid w:val="00265AA2"/>
    <w:rsid w:val="00266088"/>
    <w:rsid w:val="002665D3"/>
    <w:rsid w:val="00266A09"/>
    <w:rsid w:val="002671D3"/>
    <w:rsid w:val="0026777B"/>
    <w:rsid w:val="00267A89"/>
    <w:rsid w:val="00267F0B"/>
    <w:rsid w:val="0027011D"/>
    <w:rsid w:val="0027016F"/>
    <w:rsid w:val="00270A7B"/>
    <w:rsid w:val="00270CA1"/>
    <w:rsid w:val="00271151"/>
    <w:rsid w:val="0027191C"/>
    <w:rsid w:val="002724D5"/>
    <w:rsid w:val="00272EC8"/>
    <w:rsid w:val="00273A5F"/>
    <w:rsid w:val="0027564E"/>
    <w:rsid w:val="0027577B"/>
    <w:rsid w:val="00275BA1"/>
    <w:rsid w:val="00275C5D"/>
    <w:rsid w:val="00276443"/>
    <w:rsid w:val="00276573"/>
    <w:rsid w:val="0027684A"/>
    <w:rsid w:val="00276FF5"/>
    <w:rsid w:val="00280057"/>
    <w:rsid w:val="002804BC"/>
    <w:rsid w:val="002809AC"/>
    <w:rsid w:val="002809F7"/>
    <w:rsid w:val="00281460"/>
    <w:rsid w:val="00281562"/>
    <w:rsid w:val="00281AAB"/>
    <w:rsid w:val="00281BE7"/>
    <w:rsid w:val="00281C07"/>
    <w:rsid w:val="002829A6"/>
    <w:rsid w:val="002844D8"/>
    <w:rsid w:val="00284A2E"/>
    <w:rsid w:val="00284D10"/>
    <w:rsid w:val="0028508E"/>
    <w:rsid w:val="00285BA9"/>
    <w:rsid w:val="0028751F"/>
    <w:rsid w:val="002877BF"/>
    <w:rsid w:val="00287D64"/>
    <w:rsid w:val="00287F45"/>
    <w:rsid w:val="00290222"/>
    <w:rsid w:val="00290BE2"/>
    <w:rsid w:val="00290C50"/>
    <w:rsid w:val="00290D0D"/>
    <w:rsid w:val="0029231D"/>
    <w:rsid w:val="0029351F"/>
    <w:rsid w:val="00293C71"/>
    <w:rsid w:val="00296086"/>
    <w:rsid w:val="002962E8"/>
    <w:rsid w:val="002966D4"/>
    <w:rsid w:val="002A0294"/>
    <w:rsid w:val="002A04CC"/>
    <w:rsid w:val="002A1018"/>
    <w:rsid w:val="002A112D"/>
    <w:rsid w:val="002A12EF"/>
    <w:rsid w:val="002A139F"/>
    <w:rsid w:val="002A1D77"/>
    <w:rsid w:val="002A2237"/>
    <w:rsid w:val="002A2F64"/>
    <w:rsid w:val="002A3A68"/>
    <w:rsid w:val="002A3BA9"/>
    <w:rsid w:val="002A4991"/>
    <w:rsid w:val="002A5886"/>
    <w:rsid w:val="002A6813"/>
    <w:rsid w:val="002A6AFC"/>
    <w:rsid w:val="002A6FD6"/>
    <w:rsid w:val="002A7450"/>
    <w:rsid w:val="002A77DA"/>
    <w:rsid w:val="002A7C68"/>
    <w:rsid w:val="002B00BC"/>
    <w:rsid w:val="002B139F"/>
    <w:rsid w:val="002B181C"/>
    <w:rsid w:val="002B3B19"/>
    <w:rsid w:val="002B3E6D"/>
    <w:rsid w:val="002B4005"/>
    <w:rsid w:val="002B4552"/>
    <w:rsid w:val="002B4638"/>
    <w:rsid w:val="002B48E6"/>
    <w:rsid w:val="002B49E5"/>
    <w:rsid w:val="002B59F0"/>
    <w:rsid w:val="002B6EE4"/>
    <w:rsid w:val="002B70A4"/>
    <w:rsid w:val="002B7A7A"/>
    <w:rsid w:val="002C02E4"/>
    <w:rsid w:val="002C0619"/>
    <w:rsid w:val="002C062F"/>
    <w:rsid w:val="002C2841"/>
    <w:rsid w:val="002C32D2"/>
    <w:rsid w:val="002C38F4"/>
    <w:rsid w:val="002C3C6B"/>
    <w:rsid w:val="002C3F23"/>
    <w:rsid w:val="002C45F8"/>
    <w:rsid w:val="002C48F6"/>
    <w:rsid w:val="002C4901"/>
    <w:rsid w:val="002C4A9D"/>
    <w:rsid w:val="002C52E1"/>
    <w:rsid w:val="002C5349"/>
    <w:rsid w:val="002C606F"/>
    <w:rsid w:val="002C61B2"/>
    <w:rsid w:val="002C7141"/>
    <w:rsid w:val="002C715C"/>
    <w:rsid w:val="002D0710"/>
    <w:rsid w:val="002D077C"/>
    <w:rsid w:val="002D0976"/>
    <w:rsid w:val="002D09B2"/>
    <w:rsid w:val="002D0AE1"/>
    <w:rsid w:val="002D0C79"/>
    <w:rsid w:val="002D1326"/>
    <w:rsid w:val="002D1897"/>
    <w:rsid w:val="002D2AF3"/>
    <w:rsid w:val="002D2EA3"/>
    <w:rsid w:val="002D3BD2"/>
    <w:rsid w:val="002D44E2"/>
    <w:rsid w:val="002D45A0"/>
    <w:rsid w:val="002D48C9"/>
    <w:rsid w:val="002D59E5"/>
    <w:rsid w:val="002D5C37"/>
    <w:rsid w:val="002D640B"/>
    <w:rsid w:val="002D68DC"/>
    <w:rsid w:val="002D6E4A"/>
    <w:rsid w:val="002D7058"/>
    <w:rsid w:val="002D730B"/>
    <w:rsid w:val="002D753D"/>
    <w:rsid w:val="002D7C65"/>
    <w:rsid w:val="002E0C93"/>
    <w:rsid w:val="002E0FCD"/>
    <w:rsid w:val="002E0FDC"/>
    <w:rsid w:val="002E1D8B"/>
    <w:rsid w:val="002E2994"/>
    <w:rsid w:val="002E2A12"/>
    <w:rsid w:val="002E35BC"/>
    <w:rsid w:val="002E3E5D"/>
    <w:rsid w:val="002E413A"/>
    <w:rsid w:val="002E4713"/>
    <w:rsid w:val="002E4B28"/>
    <w:rsid w:val="002E5568"/>
    <w:rsid w:val="002E5729"/>
    <w:rsid w:val="002E5893"/>
    <w:rsid w:val="002E5BB1"/>
    <w:rsid w:val="002E5F98"/>
    <w:rsid w:val="002E605A"/>
    <w:rsid w:val="002E7A2D"/>
    <w:rsid w:val="002F0284"/>
    <w:rsid w:val="002F05B3"/>
    <w:rsid w:val="002F075A"/>
    <w:rsid w:val="002F0827"/>
    <w:rsid w:val="002F11BD"/>
    <w:rsid w:val="002F15A8"/>
    <w:rsid w:val="002F1882"/>
    <w:rsid w:val="002F18EC"/>
    <w:rsid w:val="002F1D02"/>
    <w:rsid w:val="002F248D"/>
    <w:rsid w:val="002F24B2"/>
    <w:rsid w:val="002F2D7E"/>
    <w:rsid w:val="002F3049"/>
    <w:rsid w:val="002F3C43"/>
    <w:rsid w:val="002F519D"/>
    <w:rsid w:val="002F6BF6"/>
    <w:rsid w:val="002F6CDF"/>
    <w:rsid w:val="002F7E31"/>
    <w:rsid w:val="0030107E"/>
    <w:rsid w:val="0030192F"/>
    <w:rsid w:val="00301FDA"/>
    <w:rsid w:val="00302638"/>
    <w:rsid w:val="003038C1"/>
    <w:rsid w:val="003040E1"/>
    <w:rsid w:val="003043D0"/>
    <w:rsid w:val="00305AED"/>
    <w:rsid w:val="00305DBE"/>
    <w:rsid w:val="003069AE"/>
    <w:rsid w:val="003076FA"/>
    <w:rsid w:val="003109C3"/>
    <w:rsid w:val="00310E0D"/>
    <w:rsid w:val="00311480"/>
    <w:rsid w:val="00312A04"/>
    <w:rsid w:val="00313688"/>
    <w:rsid w:val="003137B4"/>
    <w:rsid w:val="00313AFF"/>
    <w:rsid w:val="00313EC3"/>
    <w:rsid w:val="003148D6"/>
    <w:rsid w:val="00314DCA"/>
    <w:rsid w:val="003156D4"/>
    <w:rsid w:val="00315C95"/>
    <w:rsid w:val="003161D3"/>
    <w:rsid w:val="0031638C"/>
    <w:rsid w:val="00317614"/>
    <w:rsid w:val="00317DCA"/>
    <w:rsid w:val="003203E9"/>
    <w:rsid w:val="00321452"/>
    <w:rsid w:val="003214AF"/>
    <w:rsid w:val="00321621"/>
    <w:rsid w:val="0032345F"/>
    <w:rsid w:val="00323B89"/>
    <w:rsid w:val="003248BD"/>
    <w:rsid w:val="00324AE5"/>
    <w:rsid w:val="003250D4"/>
    <w:rsid w:val="00326221"/>
    <w:rsid w:val="003276F6"/>
    <w:rsid w:val="003303C4"/>
    <w:rsid w:val="00330FF0"/>
    <w:rsid w:val="003310EC"/>
    <w:rsid w:val="00331A4A"/>
    <w:rsid w:val="00331D26"/>
    <w:rsid w:val="00333398"/>
    <w:rsid w:val="00333475"/>
    <w:rsid w:val="00333D55"/>
    <w:rsid w:val="00334CDF"/>
    <w:rsid w:val="00336C89"/>
    <w:rsid w:val="00336D81"/>
    <w:rsid w:val="00341880"/>
    <w:rsid w:val="00341FA2"/>
    <w:rsid w:val="00342B94"/>
    <w:rsid w:val="00345D13"/>
    <w:rsid w:val="00346386"/>
    <w:rsid w:val="00346BDC"/>
    <w:rsid w:val="00347CEC"/>
    <w:rsid w:val="00350B87"/>
    <w:rsid w:val="00351256"/>
    <w:rsid w:val="00351D15"/>
    <w:rsid w:val="00351FC2"/>
    <w:rsid w:val="00352245"/>
    <w:rsid w:val="00352603"/>
    <w:rsid w:val="0035267E"/>
    <w:rsid w:val="00352790"/>
    <w:rsid w:val="00352B5F"/>
    <w:rsid w:val="003543E7"/>
    <w:rsid w:val="00354E8C"/>
    <w:rsid w:val="00355C15"/>
    <w:rsid w:val="00356951"/>
    <w:rsid w:val="00356BC8"/>
    <w:rsid w:val="00356E1E"/>
    <w:rsid w:val="00357885"/>
    <w:rsid w:val="0036009B"/>
    <w:rsid w:val="0036245F"/>
    <w:rsid w:val="003642AA"/>
    <w:rsid w:val="00365422"/>
    <w:rsid w:val="00365D84"/>
    <w:rsid w:val="00365DA1"/>
    <w:rsid w:val="00365EC5"/>
    <w:rsid w:val="00367ABF"/>
    <w:rsid w:val="00370212"/>
    <w:rsid w:val="00370294"/>
    <w:rsid w:val="003704FB"/>
    <w:rsid w:val="003708FE"/>
    <w:rsid w:val="00370EF1"/>
    <w:rsid w:val="0037114F"/>
    <w:rsid w:val="00371388"/>
    <w:rsid w:val="0037142F"/>
    <w:rsid w:val="00371490"/>
    <w:rsid w:val="00371FAB"/>
    <w:rsid w:val="00372175"/>
    <w:rsid w:val="00372EE8"/>
    <w:rsid w:val="00373356"/>
    <w:rsid w:val="00373701"/>
    <w:rsid w:val="0037520B"/>
    <w:rsid w:val="00375C68"/>
    <w:rsid w:val="00377404"/>
    <w:rsid w:val="00377631"/>
    <w:rsid w:val="00377A54"/>
    <w:rsid w:val="003800B6"/>
    <w:rsid w:val="003802A0"/>
    <w:rsid w:val="003803A8"/>
    <w:rsid w:val="00381868"/>
    <w:rsid w:val="00381C4D"/>
    <w:rsid w:val="00382451"/>
    <w:rsid w:val="00382C43"/>
    <w:rsid w:val="003835D0"/>
    <w:rsid w:val="003838AB"/>
    <w:rsid w:val="00383A8C"/>
    <w:rsid w:val="00383FEC"/>
    <w:rsid w:val="003841B7"/>
    <w:rsid w:val="00385153"/>
    <w:rsid w:val="00385D35"/>
    <w:rsid w:val="003868A6"/>
    <w:rsid w:val="00386A49"/>
    <w:rsid w:val="00386C8D"/>
    <w:rsid w:val="00386F82"/>
    <w:rsid w:val="00386F9C"/>
    <w:rsid w:val="00387B20"/>
    <w:rsid w:val="003900B9"/>
    <w:rsid w:val="003904FD"/>
    <w:rsid w:val="003906B6"/>
    <w:rsid w:val="0039167B"/>
    <w:rsid w:val="00391A1A"/>
    <w:rsid w:val="003928A3"/>
    <w:rsid w:val="00392CCD"/>
    <w:rsid w:val="0039357C"/>
    <w:rsid w:val="00393880"/>
    <w:rsid w:val="00393CD5"/>
    <w:rsid w:val="00394423"/>
    <w:rsid w:val="00394AA4"/>
    <w:rsid w:val="00394C9B"/>
    <w:rsid w:val="00395F7F"/>
    <w:rsid w:val="003960D8"/>
    <w:rsid w:val="00397D38"/>
    <w:rsid w:val="00397E52"/>
    <w:rsid w:val="00397F6C"/>
    <w:rsid w:val="003A09CE"/>
    <w:rsid w:val="003A1257"/>
    <w:rsid w:val="003A1ABB"/>
    <w:rsid w:val="003A2C66"/>
    <w:rsid w:val="003A3438"/>
    <w:rsid w:val="003A40DB"/>
    <w:rsid w:val="003A4D3B"/>
    <w:rsid w:val="003A505D"/>
    <w:rsid w:val="003A54EA"/>
    <w:rsid w:val="003A5CD2"/>
    <w:rsid w:val="003A5D25"/>
    <w:rsid w:val="003A6173"/>
    <w:rsid w:val="003A6376"/>
    <w:rsid w:val="003A716B"/>
    <w:rsid w:val="003A72B0"/>
    <w:rsid w:val="003A7FDB"/>
    <w:rsid w:val="003B0A3D"/>
    <w:rsid w:val="003B3193"/>
    <w:rsid w:val="003B4F61"/>
    <w:rsid w:val="003B51F3"/>
    <w:rsid w:val="003B52B3"/>
    <w:rsid w:val="003B6D9C"/>
    <w:rsid w:val="003B6E35"/>
    <w:rsid w:val="003B73F3"/>
    <w:rsid w:val="003B7934"/>
    <w:rsid w:val="003B796F"/>
    <w:rsid w:val="003B7AA6"/>
    <w:rsid w:val="003B7D19"/>
    <w:rsid w:val="003C03D7"/>
    <w:rsid w:val="003C0E2C"/>
    <w:rsid w:val="003C1337"/>
    <w:rsid w:val="003C24E3"/>
    <w:rsid w:val="003C309A"/>
    <w:rsid w:val="003C4C08"/>
    <w:rsid w:val="003C4D65"/>
    <w:rsid w:val="003C5826"/>
    <w:rsid w:val="003C5FA3"/>
    <w:rsid w:val="003C65FC"/>
    <w:rsid w:val="003C6C41"/>
    <w:rsid w:val="003C6CFA"/>
    <w:rsid w:val="003C6E32"/>
    <w:rsid w:val="003D0C88"/>
    <w:rsid w:val="003D124F"/>
    <w:rsid w:val="003D1730"/>
    <w:rsid w:val="003D1F75"/>
    <w:rsid w:val="003D1FEF"/>
    <w:rsid w:val="003D2ED6"/>
    <w:rsid w:val="003D44DE"/>
    <w:rsid w:val="003D4524"/>
    <w:rsid w:val="003D4D57"/>
    <w:rsid w:val="003D52A5"/>
    <w:rsid w:val="003D574D"/>
    <w:rsid w:val="003D618A"/>
    <w:rsid w:val="003D73EE"/>
    <w:rsid w:val="003D7DD2"/>
    <w:rsid w:val="003E0053"/>
    <w:rsid w:val="003E0A55"/>
    <w:rsid w:val="003E151E"/>
    <w:rsid w:val="003E16E1"/>
    <w:rsid w:val="003E18A5"/>
    <w:rsid w:val="003E1CBA"/>
    <w:rsid w:val="003E2757"/>
    <w:rsid w:val="003E2D1D"/>
    <w:rsid w:val="003E2E6C"/>
    <w:rsid w:val="003E4895"/>
    <w:rsid w:val="003E48BE"/>
    <w:rsid w:val="003E4B2E"/>
    <w:rsid w:val="003E5435"/>
    <w:rsid w:val="003E67ED"/>
    <w:rsid w:val="003E6B66"/>
    <w:rsid w:val="003E70E8"/>
    <w:rsid w:val="003E763E"/>
    <w:rsid w:val="003E7C95"/>
    <w:rsid w:val="003F0160"/>
    <w:rsid w:val="003F0C6D"/>
    <w:rsid w:val="003F0E9C"/>
    <w:rsid w:val="003F193E"/>
    <w:rsid w:val="003F1C77"/>
    <w:rsid w:val="003F1CF0"/>
    <w:rsid w:val="003F24FC"/>
    <w:rsid w:val="003F2E8B"/>
    <w:rsid w:val="003F31A1"/>
    <w:rsid w:val="003F34E3"/>
    <w:rsid w:val="003F3E92"/>
    <w:rsid w:val="003F51C4"/>
    <w:rsid w:val="003F5C9E"/>
    <w:rsid w:val="003F622C"/>
    <w:rsid w:val="003F69B2"/>
    <w:rsid w:val="003F7200"/>
    <w:rsid w:val="003F7545"/>
    <w:rsid w:val="004014B3"/>
    <w:rsid w:val="004020D1"/>
    <w:rsid w:val="00402D23"/>
    <w:rsid w:val="004030F9"/>
    <w:rsid w:val="00403B41"/>
    <w:rsid w:val="004044CA"/>
    <w:rsid w:val="00404536"/>
    <w:rsid w:val="00404B1E"/>
    <w:rsid w:val="004051BE"/>
    <w:rsid w:val="004053F2"/>
    <w:rsid w:val="00405D46"/>
    <w:rsid w:val="00406258"/>
    <w:rsid w:val="00406EE6"/>
    <w:rsid w:val="00407129"/>
    <w:rsid w:val="004074AB"/>
    <w:rsid w:val="004077B0"/>
    <w:rsid w:val="00410380"/>
    <w:rsid w:val="00410975"/>
    <w:rsid w:val="00411D6D"/>
    <w:rsid w:val="00411E4B"/>
    <w:rsid w:val="00411EAE"/>
    <w:rsid w:val="0041275E"/>
    <w:rsid w:val="004127BB"/>
    <w:rsid w:val="00412BD7"/>
    <w:rsid w:val="00413166"/>
    <w:rsid w:val="004136A6"/>
    <w:rsid w:val="00415D42"/>
    <w:rsid w:val="00416190"/>
    <w:rsid w:val="0041731D"/>
    <w:rsid w:val="00417D8C"/>
    <w:rsid w:val="00420182"/>
    <w:rsid w:val="00421A34"/>
    <w:rsid w:val="00421CE1"/>
    <w:rsid w:val="00421D53"/>
    <w:rsid w:val="0042285B"/>
    <w:rsid w:val="00422959"/>
    <w:rsid w:val="0042402E"/>
    <w:rsid w:val="00424C69"/>
    <w:rsid w:val="00425653"/>
    <w:rsid w:val="004257DF"/>
    <w:rsid w:val="00425972"/>
    <w:rsid w:val="004262BD"/>
    <w:rsid w:val="0042667C"/>
    <w:rsid w:val="0042667F"/>
    <w:rsid w:val="004272F2"/>
    <w:rsid w:val="00427A34"/>
    <w:rsid w:val="004303B8"/>
    <w:rsid w:val="00430B01"/>
    <w:rsid w:val="00431C25"/>
    <w:rsid w:val="0043285E"/>
    <w:rsid w:val="00432AF2"/>
    <w:rsid w:val="00432D64"/>
    <w:rsid w:val="00434A9E"/>
    <w:rsid w:val="00434E5D"/>
    <w:rsid w:val="0043542C"/>
    <w:rsid w:val="00435806"/>
    <w:rsid w:val="00435C04"/>
    <w:rsid w:val="00435D0E"/>
    <w:rsid w:val="00436216"/>
    <w:rsid w:val="00436277"/>
    <w:rsid w:val="0043634D"/>
    <w:rsid w:val="00437CF0"/>
    <w:rsid w:val="004411BF"/>
    <w:rsid w:val="004426CE"/>
    <w:rsid w:val="00442A15"/>
    <w:rsid w:val="00442CB6"/>
    <w:rsid w:val="004430C8"/>
    <w:rsid w:val="00443892"/>
    <w:rsid w:val="004439DC"/>
    <w:rsid w:val="004443E3"/>
    <w:rsid w:val="004448DE"/>
    <w:rsid w:val="00444BD1"/>
    <w:rsid w:val="00444D29"/>
    <w:rsid w:val="0044649D"/>
    <w:rsid w:val="00446C35"/>
    <w:rsid w:val="00447AEE"/>
    <w:rsid w:val="00447E05"/>
    <w:rsid w:val="004503F9"/>
    <w:rsid w:val="00450840"/>
    <w:rsid w:val="004517CF"/>
    <w:rsid w:val="004524F9"/>
    <w:rsid w:val="00452B34"/>
    <w:rsid w:val="00452DF0"/>
    <w:rsid w:val="004540F6"/>
    <w:rsid w:val="00455C31"/>
    <w:rsid w:val="004560DD"/>
    <w:rsid w:val="00460161"/>
    <w:rsid w:val="004603CD"/>
    <w:rsid w:val="00460C52"/>
    <w:rsid w:val="00461A0A"/>
    <w:rsid w:val="00462C7D"/>
    <w:rsid w:val="00463655"/>
    <w:rsid w:val="00463FA0"/>
    <w:rsid w:val="00464113"/>
    <w:rsid w:val="00464733"/>
    <w:rsid w:val="00465622"/>
    <w:rsid w:val="004668A2"/>
    <w:rsid w:val="00466935"/>
    <w:rsid w:val="00467764"/>
    <w:rsid w:val="00471814"/>
    <w:rsid w:val="00471DCF"/>
    <w:rsid w:val="004726D4"/>
    <w:rsid w:val="00472E7A"/>
    <w:rsid w:val="00472FFF"/>
    <w:rsid w:val="0047352C"/>
    <w:rsid w:val="00474C03"/>
    <w:rsid w:val="00474C7E"/>
    <w:rsid w:val="00475227"/>
    <w:rsid w:val="00475837"/>
    <w:rsid w:val="00476003"/>
    <w:rsid w:val="00476981"/>
    <w:rsid w:val="00476A61"/>
    <w:rsid w:val="00476F48"/>
    <w:rsid w:val="0047705C"/>
    <w:rsid w:val="004771E6"/>
    <w:rsid w:val="00477834"/>
    <w:rsid w:val="00480C88"/>
    <w:rsid w:val="0048166D"/>
    <w:rsid w:val="00481FEE"/>
    <w:rsid w:val="00482248"/>
    <w:rsid w:val="0048267E"/>
    <w:rsid w:val="00482705"/>
    <w:rsid w:val="00482722"/>
    <w:rsid w:val="00483A5B"/>
    <w:rsid w:val="004854CC"/>
    <w:rsid w:val="004855E9"/>
    <w:rsid w:val="004863EC"/>
    <w:rsid w:val="004864D3"/>
    <w:rsid w:val="00486FFF"/>
    <w:rsid w:val="0048712F"/>
    <w:rsid w:val="00487533"/>
    <w:rsid w:val="00490560"/>
    <w:rsid w:val="004933E7"/>
    <w:rsid w:val="00493650"/>
    <w:rsid w:val="00495401"/>
    <w:rsid w:val="004954F1"/>
    <w:rsid w:val="004962DB"/>
    <w:rsid w:val="004962E0"/>
    <w:rsid w:val="004974D2"/>
    <w:rsid w:val="00497817"/>
    <w:rsid w:val="004A0AE0"/>
    <w:rsid w:val="004A201E"/>
    <w:rsid w:val="004A2B32"/>
    <w:rsid w:val="004A44D2"/>
    <w:rsid w:val="004A485D"/>
    <w:rsid w:val="004A502B"/>
    <w:rsid w:val="004A5BC7"/>
    <w:rsid w:val="004A639B"/>
    <w:rsid w:val="004A6707"/>
    <w:rsid w:val="004B0B14"/>
    <w:rsid w:val="004B0BB5"/>
    <w:rsid w:val="004B14A0"/>
    <w:rsid w:val="004B19E2"/>
    <w:rsid w:val="004B201A"/>
    <w:rsid w:val="004B2390"/>
    <w:rsid w:val="004B24A6"/>
    <w:rsid w:val="004B2572"/>
    <w:rsid w:val="004B28C5"/>
    <w:rsid w:val="004B2F24"/>
    <w:rsid w:val="004B3159"/>
    <w:rsid w:val="004B44A4"/>
    <w:rsid w:val="004B47ED"/>
    <w:rsid w:val="004B4D8B"/>
    <w:rsid w:val="004B5226"/>
    <w:rsid w:val="004B5471"/>
    <w:rsid w:val="004B5C86"/>
    <w:rsid w:val="004B5FDB"/>
    <w:rsid w:val="004B5FE3"/>
    <w:rsid w:val="004C0526"/>
    <w:rsid w:val="004C09DF"/>
    <w:rsid w:val="004C0A07"/>
    <w:rsid w:val="004C1257"/>
    <w:rsid w:val="004C235B"/>
    <w:rsid w:val="004C26F3"/>
    <w:rsid w:val="004C4086"/>
    <w:rsid w:val="004C4A11"/>
    <w:rsid w:val="004C4CF6"/>
    <w:rsid w:val="004C577B"/>
    <w:rsid w:val="004C5911"/>
    <w:rsid w:val="004C66ED"/>
    <w:rsid w:val="004C73F8"/>
    <w:rsid w:val="004D00C7"/>
    <w:rsid w:val="004D15D7"/>
    <w:rsid w:val="004D1B57"/>
    <w:rsid w:val="004D20BB"/>
    <w:rsid w:val="004D2162"/>
    <w:rsid w:val="004D2864"/>
    <w:rsid w:val="004D461B"/>
    <w:rsid w:val="004D4D30"/>
    <w:rsid w:val="004D4DBE"/>
    <w:rsid w:val="004D53F2"/>
    <w:rsid w:val="004D58D2"/>
    <w:rsid w:val="004D605C"/>
    <w:rsid w:val="004D6593"/>
    <w:rsid w:val="004D6D27"/>
    <w:rsid w:val="004D6DC5"/>
    <w:rsid w:val="004D7480"/>
    <w:rsid w:val="004E038A"/>
    <w:rsid w:val="004E0E80"/>
    <w:rsid w:val="004E2E35"/>
    <w:rsid w:val="004E33F0"/>
    <w:rsid w:val="004E3619"/>
    <w:rsid w:val="004E3E3A"/>
    <w:rsid w:val="004E427A"/>
    <w:rsid w:val="004E599D"/>
    <w:rsid w:val="004E6C0D"/>
    <w:rsid w:val="004E7C07"/>
    <w:rsid w:val="004F04CC"/>
    <w:rsid w:val="004F0930"/>
    <w:rsid w:val="004F1495"/>
    <w:rsid w:val="004F2368"/>
    <w:rsid w:val="004F24EB"/>
    <w:rsid w:val="004F4531"/>
    <w:rsid w:val="004F5047"/>
    <w:rsid w:val="004F5413"/>
    <w:rsid w:val="004F55BE"/>
    <w:rsid w:val="004F577A"/>
    <w:rsid w:val="004F7B1E"/>
    <w:rsid w:val="00500B4A"/>
    <w:rsid w:val="005019DB"/>
    <w:rsid w:val="00501D0B"/>
    <w:rsid w:val="00501FB9"/>
    <w:rsid w:val="005027FF"/>
    <w:rsid w:val="00502CE4"/>
    <w:rsid w:val="0050332E"/>
    <w:rsid w:val="0050548B"/>
    <w:rsid w:val="00505890"/>
    <w:rsid w:val="00506827"/>
    <w:rsid w:val="00506870"/>
    <w:rsid w:val="00507198"/>
    <w:rsid w:val="005074B8"/>
    <w:rsid w:val="00510983"/>
    <w:rsid w:val="0051106C"/>
    <w:rsid w:val="00511BF9"/>
    <w:rsid w:val="00511D3F"/>
    <w:rsid w:val="0051255E"/>
    <w:rsid w:val="00512C4A"/>
    <w:rsid w:val="00512DDA"/>
    <w:rsid w:val="00512EFB"/>
    <w:rsid w:val="00512FCC"/>
    <w:rsid w:val="00514161"/>
    <w:rsid w:val="00514B29"/>
    <w:rsid w:val="0051572B"/>
    <w:rsid w:val="00515B28"/>
    <w:rsid w:val="0051648B"/>
    <w:rsid w:val="00517243"/>
    <w:rsid w:val="005204AB"/>
    <w:rsid w:val="00520634"/>
    <w:rsid w:val="00520C11"/>
    <w:rsid w:val="00521950"/>
    <w:rsid w:val="00522031"/>
    <w:rsid w:val="00522231"/>
    <w:rsid w:val="00522321"/>
    <w:rsid w:val="00522CB3"/>
    <w:rsid w:val="0052312C"/>
    <w:rsid w:val="005241C6"/>
    <w:rsid w:val="0052434D"/>
    <w:rsid w:val="00524482"/>
    <w:rsid w:val="0052483A"/>
    <w:rsid w:val="00524D39"/>
    <w:rsid w:val="005257A5"/>
    <w:rsid w:val="005262E8"/>
    <w:rsid w:val="00526830"/>
    <w:rsid w:val="005276A4"/>
    <w:rsid w:val="00527805"/>
    <w:rsid w:val="005278B7"/>
    <w:rsid w:val="00527BC3"/>
    <w:rsid w:val="00531146"/>
    <w:rsid w:val="0053136C"/>
    <w:rsid w:val="005315B8"/>
    <w:rsid w:val="005320E0"/>
    <w:rsid w:val="0053232B"/>
    <w:rsid w:val="005323B3"/>
    <w:rsid w:val="005333BA"/>
    <w:rsid w:val="00533D55"/>
    <w:rsid w:val="00534333"/>
    <w:rsid w:val="00534529"/>
    <w:rsid w:val="0053483A"/>
    <w:rsid w:val="00534B55"/>
    <w:rsid w:val="00535054"/>
    <w:rsid w:val="00535334"/>
    <w:rsid w:val="005361E3"/>
    <w:rsid w:val="00536631"/>
    <w:rsid w:val="00540052"/>
    <w:rsid w:val="00541397"/>
    <w:rsid w:val="00541529"/>
    <w:rsid w:val="00541C69"/>
    <w:rsid w:val="00542484"/>
    <w:rsid w:val="00544EBA"/>
    <w:rsid w:val="0054540A"/>
    <w:rsid w:val="0054548D"/>
    <w:rsid w:val="00545FAD"/>
    <w:rsid w:val="00546230"/>
    <w:rsid w:val="0054679B"/>
    <w:rsid w:val="00547A4F"/>
    <w:rsid w:val="00547E13"/>
    <w:rsid w:val="00550003"/>
    <w:rsid w:val="00550179"/>
    <w:rsid w:val="00550727"/>
    <w:rsid w:val="0055082A"/>
    <w:rsid w:val="00551526"/>
    <w:rsid w:val="005517FE"/>
    <w:rsid w:val="00552319"/>
    <w:rsid w:val="005524A0"/>
    <w:rsid w:val="005524E1"/>
    <w:rsid w:val="005529E5"/>
    <w:rsid w:val="00552D86"/>
    <w:rsid w:val="00552DEA"/>
    <w:rsid w:val="00553636"/>
    <w:rsid w:val="00553754"/>
    <w:rsid w:val="00553C3B"/>
    <w:rsid w:val="00553D8D"/>
    <w:rsid w:val="0055485E"/>
    <w:rsid w:val="00554938"/>
    <w:rsid w:val="00554CB4"/>
    <w:rsid w:val="00554CDB"/>
    <w:rsid w:val="005556DA"/>
    <w:rsid w:val="00555919"/>
    <w:rsid w:val="00556C51"/>
    <w:rsid w:val="0055729D"/>
    <w:rsid w:val="00557912"/>
    <w:rsid w:val="00560673"/>
    <w:rsid w:val="005613A6"/>
    <w:rsid w:val="00561AC6"/>
    <w:rsid w:val="00561D2C"/>
    <w:rsid w:val="00562355"/>
    <w:rsid w:val="00563422"/>
    <w:rsid w:val="00563E09"/>
    <w:rsid w:val="00563F16"/>
    <w:rsid w:val="00563FFE"/>
    <w:rsid w:val="005642DB"/>
    <w:rsid w:val="005653E5"/>
    <w:rsid w:val="0056554E"/>
    <w:rsid w:val="00567211"/>
    <w:rsid w:val="005674DB"/>
    <w:rsid w:val="00570406"/>
    <w:rsid w:val="005711F0"/>
    <w:rsid w:val="00571680"/>
    <w:rsid w:val="00571E74"/>
    <w:rsid w:val="00571FF7"/>
    <w:rsid w:val="0057232A"/>
    <w:rsid w:val="00572436"/>
    <w:rsid w:val="00572733"/>
    <w:rsid w:val="00573A10"/>
    <w:rsid w:val="005743BB"/>
    <w:rsid w:val="0057442B"/>
    <w:rsid w:val="00574AEA"/>
    <w:rsid w:val="00576D41"/>
    <w:rsid w:val="00577483"/>
    <w:rsid w:val="00577546"/>
    <w:rsid w:val="00580FFE"/>
    <w:rsid w:val="00582015"/>
    <w:rsid w:val="00583482"/>
    <w:rsid w:val="00583F18"/>
    <w:rsid w:val="00583FBD"/>
    <w:rsid w:val="00584578"/>
    <w:rsid w:val="00584847"/>
    <w:rsid w:val="00584A95"/>
    <w:rsid w:val="00584FB4"/>
    <w:rsid w:val="00586618"/>
    <w:rsid w:val="00586DBC"/>
    <w:rsid w:val="0058720F"/>
    <w:rsid w:val="0059036B"/>
    <w:rsid w:val="005910C2"/>
    <w:rsid w:val="0059123F"/>
    <w:rsid w:val="00591934"/>
    <w:rsid w:val="00591F61"/>
    <w:rsid w:val="00592084"/>
    <w:rsid w:val="00592195"/>
    <w:rsid w:val="005921EF"/>
    <w:rsid w:val="00592AE5"/>
    <w:rsid w:val="00592F90"/>
    <w:rsid w:val="005931A5"/>
    <w:rsid w:val="00593617"/>
    <w:rsid w:val="00593D63"/>
    <w:rsid w:val="00593F8D"/>
    <w:rsid w:val="00594FE3"/>
    <w:rsid w:val="0059589B"/>
    <w:rsid w:val="00595BC8"/>
    <w:rsid w:val="00596380"/>
    <w:rsid w:val="005966EC"/>
    <w:rsid w:val="00597219"/>
    <w:rsid w:val="00597FC7"/>
    <w:rsid w:val="005A0272"/>
    <w:rsid w:val="005A035D"/>
    <w:rsid w:val="005A0FD6"/>
    <w:rsid w:val="005A2534"/>
    <w:rsid w:val="005A2799"/>
    <w:rsid w:val="005A3288"/>
    <w:rsid w:val="005A3A13"/>
    <w:rsid w:val="005A43C6"/>
    <w:rsid w:val="005A628C"/>
    <w:rsid w:val="005A6418"/>
    <w:rsid w:val="005A7067"/>
    <w:rsid w:val="005A720F"/>
    <w:rsid w:val="005A7462"/>
    <w:rsid w:val="005A7A58"/>
    <w:rsid w:val="005B1019"/>
    <w:rsid w:val="005B225C"/>
    <w:rsid w:val="005B22DF"/>
    <w:rsid w:val="005B26C1"/>
    <w:rsid w:val="005B2CE4"/>
    <w:rsid w:val="005B2D7B"/>
    <w:rsid w:val="005B2F0E"/>
    <w:rsid w:val="005B35D3"/>
    <w:rsid w:val="005B376E"/>
    <w:rsid w:val="005B3A2D"/>
    <w:rsid w:val="005B3A8E"/>
    <w:rsid w:val="005B3B6E"/>
    <w:rsid w:val="005B4FDD"/>
    <w:rsid w:val="005B6FFD"/>
    <w:rsid w:val="005B7464"/>
    <w:rsid w:val="005B7CAE"/>
    <w:rsid w:val="005B7F3F"/>
    <w:rsid w:val="005C061F"/>
    <w:rsid w:val="005C0D46"/>
    <w:rsid w:val="005C0E7D"/>
    <w:rsid w:val="005C1498"/>
    <w:rsid w:val="005C1760"/>
    <w:rsid w:val="005C214A"/>
    <w:rsid w:val="005C2249"/>
    <w:rsid w:val="005C3008"/>
    <w:rsid w:val="005C3360"/>
    <w:rsid w:val="005C3AEB"/>
    <w:rsid w:val="005C67B1"/>
    <w:rsid w:val="005C70C6"/>
    <w:rsid w:val="005C7F5E"/>
    <w:rsid w:val="005D0A48"/>
    <w:rsid w:val="005D1B87"/>
    <w:rsid w:val="005D1C54"/>
    <w:rsid w:val="005D1CBD"/>
    <w:rsid w:val="005D2364"/>
    <w:rsid w:val="005D2F9D"/>
    <w:rsid w:val="005D3520"/>
    <w:rsid w:val="005D6387"/>
    <w:rsid w:val="005D702C"/>
    <w:rsid w:val="005D781F"/>
    <w:rsid w:val="005E019C"/>
    <w:rsid w:val="005E0339"/>
    <w:rsid w:val="005E0589"/>
    <w:rsid w:val="005E0E19"/>
    <w:rsid w:val="005E0F51"/>
    <w:rsid w:val="005E162F"/>
    <w:rsid w:val="005E1EC9"/>
    <w:rsid w:val="005E3C38"/>
    <w:rsid w:val="005E476A"/>
    <w:rsid w:val="005E648F"/>
    <w:rsid w:val="005E6943"/>
    <w:rsid w:val="005E6D86"/>
    <w:rsid w:val="005E7E31"/>
    <w:rsid w:val="005F0507"/>
    <w:rsid w:val="005F06F8"/>
    <w:rsid w:val="005F0C7C"/>
    <w:rsid w:val="005F0D57"/>
    <w:rsid w:val="005F0E65"/>
    <w:rsid w:val="005F1568"/>
    <w:rsid w:val="005F1AA9"/>
    <w:rsid w:val="005F1F22"/>
    <w:rsid w:val="005F277C"/>
    <w:rsid w:val="005F3E50"/>
    <w:rsid w:val="005F5030"/>
    <w:rsid w:val="005F6A96"/>
    <w:rsid w:val="005F70C2"/>
    <w:rsid w:val="005F76AE"/>
    <w:rsid w:val="005F7A4C"/>
    <w:rsid w:val="006015E4"/>
    <w:rsid w:val="00601605"/>
    <w:rsid w:val="0060177E"/>
    <w:rsid w:val="00601909"/>
    <w:rsid w:val="00602DDE"/>
    <w:rsid w:val="00603D18"/>
    <w:rsid w:val="00603F8B"/>
    <w:rsid w:val="0060482A"/>
    <w:rsid w:val="00604979"/>
    <w:rsid w:val="00604A5D"/>
    <w:rsid w:val="006052E0"/>
    <w:rsid w:val="0060558D"/>
    <w:rsid w:val="00605CB7"/>
    <w:rsid w:val="00605CC7"/>
    <w:rsid w:val="00605DBB"/>
    <w:rsid w:val="00606A26"/>
    <w:rsid w:val="00606DC2"/>
    <w:rsid w:val="00606F6F"/>
    <w:rsid w:val="0061026A"/>
    <w:rsid w:val="006112DD"/>
    <w:rsid w:val="00611839"/>
    <w:rsid w:val="00612B5B"/>
    <w:rsid w:val="00613089"/>
    <w:rsid w:val="00613879"/>
    <w:rsid w:val="00613A79"/>
    <w:rsid w:val="00613FAD"/>
    <w:rsid w:val="0061403F"/>
    <w:rsid w:val="0061407E"/>
    <w:rsid w:val="0061444D"/>
    <w:rsid w:val="0061473D"/>
    <w:rsid w:val="00614A4F"/>
    <w:rsid w:val="00614C05"/>
    <w:rsid w:val="00615245"/>
    <w:rsid w:val="0061543E"/>
    <w:rsid w:val="00615D00"/>
    <w:rsid w:val="00616056"/>
    <w:rsid w:val="00616459"/>
    <w:rsid w:val="00616955"/>
    <w:rsid w:val="00616DE2"/>
    <w:rsid w:val="0061744A"/>
    <w:rsid w:val="00617669"/>
    <w:rsid w:val="00617D7D"/>
    <w:rsid w:val="00620037"/>
    <w:rsid w:val="00620041"/>
    <w:rsid w:val="0062035F"/>
    <w:rsid w:val="0062091B"/>
    <w:rsid w:val="006209B6"/>
    <w:rsid w:val="00620EEF"/>
    <w:rsid w:val="006214BB"/>
    <w:rsid w:val="006219FB"/>
    <w:rsid w:val="00621FE2"/>
    <w:rsid w:val="00622532"/>
    <w:rsid w:val="00622594"/>
    <w:rsid w:val="006229B9"/>
    <w:rsid w:val="0062525C"/>
    <w:rsid w:val="0062574A"/>
    <w:rsid w:val="00625B0D"/>
    <w:rsid w:val="0062667C"/>
    <w:rsid w:val="00626AC1"/>
    <w:rsid w:val="00626AEE"/>
    <w:rsid w:val="00626EF6"/>
    <w:rsid w:val="006304FD"/>
    <w:rsid w:val="00630BEF"/>
    <w:rsid w:val="00631E8C"/>
    <w:rsid w:val="006338B3"/>
    <w:rsid w:val="0063433C"/>
    <w:rsid w:val="00634A30"/>
    <w:rsid w:val="00634E3B"/>
    <w:rsid w:val="00635853"/>
    <w:rsid w:val="00635F3F"/>
    <w:rsid w:val="00636723"/>
    <w:rsid w:val="00637258"/>
    <w:rsid w:val="00641320"/>
    <w:rsid w:val="0064161C"/>
    <w:rsid w:val="006437FB"/>
    <w:rsid w:val="00644978"/>
    <w:rsid w:val="0064532B"/>
    <w:rsid w:val="006458FF"/>
    <w:rsid w:val="006459B2"/>
    <w:rsid w:val="00645F54"/>
    <w:rsid w:val="00650298"/>
    <w:rsid w:val="00651788"/>
    <w:rsid w:val="00652CEE"/>
    <w:rsid w:val="00653355"/>
    <w:rsid w:val="00654849"/>
    <w:rsid w:val="00654949"/>
    <w:rsid w:val="00655DAE"/>
    <w:rsid w:val="00655F4E"/>
    <w:rsid w:val="00655F8B"/>
    <w:rsid w:val="006577F1"/>
    <w:rsid w:val="00660140"/>
    <w:rsid w:val="00661349"/>
    <w:rsid w:val="006613AD"/>
    <w:rsid w:val="0066278C"/>
    <w:rsid w:val="00662BE5"/>
    <w:rsid w:val="006632AD"/>
    <w:rsid w:val="00664823"/>
    <w:rsid w:val="00664BED"/>
    <w:rsid w:val="00665FF6"/>
    <w:rsid w:val="006660D8"/>
    <w:rsid w:val="006664E6"/>
    <w:rsid w:val="0066692B"/>
    <w:rsid w:val="006701C5"/>
    <w:rsid w:val="0067044C"/>
    <w:rsid w:val="00670B32"/>
    <w:rsid w:val="00670B82"/>
    <w:rsid w:val="00671078"/>
    <w:rsid w:val="0067128F"/>
    <w:rsid w:val="006740F8"/>
    <w:rsid w:val="0067485F"/>
    <w:rsid w:val="00674D88"/>
    <w:rsid w:val="00675143"/>
    <w:rsid w:val="006757C9"/>
    <w:rsid w:val="00675985"/>
    <w:rsid w:val="0067620F"/>
    <w:rsid w:val="006763C4"/>
    <w:rsid w:val="00676A81"/>
    <w:rsid w:val="00676BE0"/>
    <w:rsid w:val="006772DA"/>
    <w:rsid w:val="00677E94"/>
    <w:rsid w:val="00680099"/>
    <w:rsid w:val="006802E8"/>
    <w:rsid w:val="006805C3"/>
    <w:rsid w:val="006808D9"/>
    <w:rsid w:val="00680CD9"/>
    <w:rsid w:val="00681674"/>
    <w:rsid w:val="00681D3B"/>
    <w:rsid w:val="0068204E"/>
    <w:rsid w:val="00682873"/>
    <w:rsid w:val="00683193"/>
    <w:rsid w:val="006836DB"/>
    <w:rsid w:val="00685815"/>
    <w:rsid w:val="00685964"/>
    <w:rsid w:val="0068608A"/>
    <w:rsid w:val="006860D6"/>
    <w:rsid w:val="00686F51"/>
    <w:rsid w:val="00687346"/>
    <w:rsid w:val="00687A82"/>
    <w:rsid w:val="006912AD"/>
    <w:rsid w:val="00693976"/>
    <w:rsid w:val="00695375"/>
    <w:rsid w:val="00696B4E"/>
    <w:rsid w:val="00696CE7"/>
    <w:rsid w:val="00697ACB"/>
    <w:rsid w:val="006A0857"/>
    <w:rsid w:val="006A2160"/>
    <w:rsid w:val="006A2218"/>
    <w:rsid w:val="006A274F"/>
    <w:rsid w:val="006A2DAC"/>
    <w:rsid w:val="006A360B"/>
    <w:rsid w:val="006A39AF"/>
    <w:rsid w:val="006A3C8F"/>
    <w:rsid w:val="006A409E"/>
    <w:rsid w:val="006A4970"/>
    <w:rsid w:val="006A4A1C"/>
    <w:rsid w:val="006A4CB7"/>
    <w:rsid w:val="006A51F8"/>
    <w:rsid w:val="006A5D7D"/>
    <w:rsid w:val="006A60C1"/>
    <w:rsid w:val="006A6166"/>
    <w:rsid w:val="006A74CA"/>
    <w:rsid w:val="006B0AF5"/>
    <w:rsid w:val="006B0C35"/>
    <w:rsid w:val="006B1973"/>
    <w:rsid w:val="006B1D9D"/>
    <w:rsid w:val="006B1E57"/>
    <w:rsid w:val="006B287F"/>
    <w:rsid w:val="006B2BE8"/>
    <w:rsid w:val="006B30DA"/>
    <w:rsid w:val="006B3396"/>
    <w:rsid w:val="006B4556"/>
    <w:rsid w:val="006B4812"/>
    <w:rsid w:val="006B6342"/>
    <w:rsid w:val="006B663C"/>
    <w:rsid w:val="006B66F2"/>
    <w:rsid w:val="006B6890"/>
    <w:rsid w:val="006B6EDF"/>
    <w:rsid w:val="006B7245"/>
    <w:rsid w:val="006B72EB"/>
    <w:rsid w:val="006B77DD"/>
    <w:rsid w:val="006B7CAB"/>
    <w:rsid w:val="006C136D"/>
    <w:rsid w:val="006C45DA"/>
    <w:rsid w:val="006C4A9B"/>
    <w:rsid w:val="006C4AAF"/>
    <w:rsid w:val="006C4B4F"/>
    <w:rsid w:val="006C4F70"/>
    <w:rsid w:val="006C5259"/>
    <w:rsid w:val="006C55CF"/>
    <w:rsid w:val="006C56CF"/>
    <w:rsid w:val="006C5FEC"/>
    <w:rsid w:val="006C74A9"/>
    <w:rsid w:val="006C74C8"/>
    <w:rsid w:val="006C7CC3"/>
    <w:rsid w:val="006D0342"/>
    <w:rsid w:val="006D0CF2"/>
    <w:rsid w:val="006D1140"/>
    <w:rsid w:val="006D1327"/>
    <w:rsid w:val="006D1C1C"/>
    <w:rsid w:val="006D3894"/>
    <w:rsid w:val="006D4237"/>
    <w:rsid w:val="006D4EE0"/>
    <w:rsid w:val="006D6722"/>
    <w:rsid w:val="006D69D7"/>
    <w:rsid w:val="006D6C27"/>
    <w:rsid w:val="006D728B"/>
    <w:rsid w:val="006D747A"/>
    <w:rsid w:val="006E014F"/>
    <w:rsid w:val="006E191F"/>
    <w:rsid w:val="006E20FC"/>
    <w:rsid w:val="006E20FE"/>
    <w:rsid w:val="006E2230"/>
    <w:rsid w:val="006E2C68"/>
    <w:rsid w:val="006E35A9"/>
    <w:rsid w:val="006E3852"/>
    <w:rsid w:val="006E40DB"/>
    <w:rsid w:val="006E4BCE"/>
    <w:rsid w:val="006E5165"/>
    <w:rsid w:val="006E5271"/>
    <w:rsid w:val="006E55B1"/>
    <w:rsid w:val="006E61CA"/>
    <w:rsid w:val="006E69B9"/>
    <w:rsid w:val="006E6A15"/>
    <w:rsid w:val="006E6D56"/>
    <w:rsid w:val="006E79F8"/>
    <w:rsid w:val="006E7A31"/>
    <w:rsid w:val="006F0202"/>
    <w:rsid w:val="006F034E"/>
    <w:rsid w:val="006F045F"/>
    <w:rsid w:val="006F101B"/>
    <w:rsid w:val="006F1A57"/>
    <w:rsid w:val="006F23CB"/>
    <w:rsid w:val="006F32D0"/>
    <w:rsid w:val="006F4B7F"/>
    <w:rsid w:val="006F510F"/>
    <w:rsid w:val="006F5461"/>
    <w:rsid w:val="006F61E6"/>
    <w:rsid w:val="006F6537"/>
    <w:rsid w:val="006F6667"/>
    <w:rsid w:val="006F739C"/>
    <w:rsid w:val="006F7405"/>
    <w:rsid w:val="006F7B1C"/>
    <w:rsid w:val="0070018B"/>
    <w:rsid w:val="007006DF"/>
    <w:rsid w:val="007008D0"/>
    <w:rsid w:val="00701CDA"/>
    <w:rsid w:val="00701F9F"/>
    <w:rsid w:val="00702415"/>
    <w:rsid w:val="00702721"/>
    <w:rsid w:val="00702BDA"/>
    <w:rsid w:val="0070519B"/>
    <w:rsid w:val="007061BB"/>
    <w:rsid w:val="0070676A"/>
    <w:rsid w:val="007077F3"/>
    <w:rsid w:val="0070785A"/>
    <w:rsid w:val="007102F0"/>
    <w:rsid w:val="00710638"/>
    <w:rsid w:val="007106C2"/>
    <w:rsid w:val="00710822"/>
    <w:rsid w:val="007108C4"/>
    <w:rsid w:val="00710E5F"/>
    <w:rsid w:val="00711EE5"/>
    <w:rsid w:val="00713B07"/>
    <w:rsid w:val="00713DE0"/>
    <w:rsid w:val="0071443C"/>
    <w:rsid w:val="00714534"/>
    <w:rsid w:val="00714BA2"/>
    <w:rsid w:val="00716B5D"/>
    <w:rsid w:val="0071765C"/>
    <w:rsid w:val="00717CD5"/>
    <w:rsid w:val="00720532"/>
    <w:rsid w:val="007208A4"/>
    <w:rsid w:val="00720BF5"/>
    <w:rsid w:val="00721408"/>
    <w:rsid w:val="00721F58"/>
    <w:rsid w:val="007228B8"/>
    <w:rsid w:val="00722944"/>
    <w:rsid w:val="00722CCB"/>
    <w:rsid w:val="00722FDC"/>
    <w:rsid w:val="00724538"/>
    <w:rsid w:val="00725200"/>
    <w:rsid w:val="00725E65"/>
    <w:rsid w:val="00726EA1"/>
    <w:rsid w:val="00730A7E"/>
    <w:rsid w:val="007317FB"/>
    <w:rsid w:val="00731FCA"/>
    <w:rsid w:val="0073231C"/>
    <w:rsid w:val="007326FC"/>
    <w:rsid w:val="00732742"/>
    <w:rsid w:val="0073275A"/>
    <w:rsid w:val="007327D8"/>
    <w:rsid w:val="0073339A"/>
    <w:rsid w:val="007336D8"/>
    <w:rsid w:val="0073388D"/>
    <w:rsid w:val="0073410D"/>
    <w:rsid w:val="007343D2"/>
    <w:rsid w:val="007357F1"/>
    <w:rsid w:val="00735A65"/>
    <w:rsid w:val="00735D68"/>
    <w:rsid w:val="00736159"/>
    <w:rsid w:val="00736728"/>
    <w:rsid w:val="00736BFF"/>
    <w:rsid w:val="00737EA8"/>
    <w:rsid w:val="00740253"/>
    <w:rsid w:val="00740C50"/>
    <w:rsid w:val="00741470"/>
    <w:rsid w:val="007417E9"/>
    <w:rsid w:val="0074191B"/>
    <w:rsid w:val="007425ED"/>
    <w:rsid w:val="0074274C"/>
    <w:rsid w:val="00743847"/>
    <w:rsid w:val="00745254"/>
    <w:rsid w:val="00746C85"/>
    <w:rsid w:val="00747B85"/>
    <w:rsid w:val="00750815"/>
    <w:rsid w:val="00750BB0"/>
    <w:rsid w:val="00750C83"/>
    <w:rsid w:val="00750E63"/>
    <w:rsid w:val="00751BDE"/>
    <w:rsid w:val="00751E23"/>
    <w:rsid w:val="007520DB"/>
    <w:rsid w:val="0075229D"/>
    <w:rsid w:val="007524E8"/>
    <w:rsid w:val="00752567"/>
    <w:rsid w:val="00753368"/>
    <w:rsid w:val="007538C7"/>
    <w:rsid w:val="00753943"/>
    <w:rsid w:val="00753B3F"/>
    <w:rsid w:val="00753CE3"/>
    <w:rsid w:val="00754131"/>
    <w:rsid w:val="007542BF"/>
    <w:rsid w:val="007549BA"/>
    <w:rsid w:val="007557B5"/>
    <w:rsid w:val="00755963"/>
    <w:rsid w:val="007563DB"/>
    <w:rsid w:val="007610ED"/>
    <w:rsid w:val="00761A28"/>
    <w:rsid w:val="00762557"/>
    <w:rsid w:val="0076289F"/>
    <w:rsid w:val="00763574"/>
    <w:rsid w:val="00763C30"/>
    <w:rsid w:val="00764300"/>
    <w:rsid w:val="007644FD"/>
    <w:rsid w:val="00764BC0"/>
    <w:rsid w:val="00764F0A"/>
    <w:rsid w:val="00765888"/>
    <w:rsid w:val="00765F1B"/>
    <w:rsid w:val="00766DFF"/>
    <w:rsid w:val="007670C3"/>
    <w:rsid w:val="00767508"/>
    <w:rsid w:val="00767FFA"/>
    <w:rsid w:val="00770823"/>
    <w:rsid w:val="00770F35"/>
    <w:rsid w:val="00771002"/>
    <w:rsid w:val="00771505"/>
    <w:rsid w:val="00771C9D"/>
    <w:rsid w:val="00772589"/>
    <w:rsid w:val="00772A69"/>
    <w:rsid w:val="00773011"/>
    <w:rsid w:val="007730C2"/>
    <w:rsid w:val="007736DA"/>
    <w:rsid w:val="00773813"/>
    <w:rsid w:val="00773F7F"/>
    <w:rsid w:val="00775198"/>
    <w:rsid w:val="0077571A"/>
    <w:rsid w:val="007767DE"/>
    <w:rsid w:val="00776FF1"/>
    <w:rsid w:val="00777057"/>
    <w:rsid w:val="00777878"/>
    <w:rsid w:val="00777884"/>
    <w:rsid w:val="007800F2"/>
    <w:rsid w:val="00780A4A"/>
    <w:rsid w:val="00781C77"/>
    <w:rsid w:val="007826E7"/>
    <w:rsid w:val="007835EE"/>
    <w:rsid w:val="00783BA4"/>
    <w:rsid w:val="00786210"/>
    <w:rsid w:val="0078685A"/>
    <w:rsid w:val="00787088"/>
    <w:rsid w:val="00787369"/>
    <w:rsid w:val="0078769A"/>
    <w:rsid w:val="00787DFE"/>
    <w:rsid w:val="00790146"/>
    <w:rsid w:val="007913AF"/>
    <w:rsid w:val="007918A0"/>
    <w:rsid w:val="007927F9"/>
    <w:rsid w:val="00792A6B"/>
    <w:rsid w:val="00792DF8"/>
    <w:rsid w:val="00792EDA"/>
    <w:rsid w:val="00792F78"/>
    <w:rsid w:val="00793009"/>
    <w:rsid w:val="007932ED"/>
    <w:rsid w:val="00793454"/>
    <w:rsid w:val="00793455"/>
    <w:rsid w:val="00793E8B"/>
    <w:rsid w:val="007943EB"/>
    <w:rsid w:val="00794478"/>
    <w:rsid w:val="0079455F"/>
    <w:rsid w:val="00794B0C"/>
    <w:rsid w:val="00795569"/>
    <w:rsid w:val="00797FB4"/>
    <w:rsid w:val="007A0244"/>
    <w:rsid w:val="007A05ED"/>
    <w:rsid w:val="007A06C9"/>
    <w:rsid w:val="007A0D87"/>
    <w:rsid w:val="007A1AD0"/>
    <w:rsid w:val="007A3003"/>
    <w:rsid w:val="007A31DD"/>
    <w:rsid w:val="007A4DF2"/>
    <w:rsid w:val="007A4E14"/>
    <w:rsid w:val="007A560E"/>
    <w:rsid w:val="007A5C48"/>
    <w:rsid w:val="007A5DA9"/>
    <w:rsid w:val="007A63A1"/>
    <w:rsid w:val="007A712F"/>
    <w:rsid w:val="007A7894"/>
    <w:rsid w:val="007B0161"/>
    <w:rsid w:val="007B0175"/>
    <w:rsid w:val="007B0A68"/>
    <w:rsid w:val="007B1B78"/>
    <w:rsid w:val="007B2A8D"/>
    <w:rsid w:val="007B36B4"/>
    <w:rsid w:val="007B4343"/>
    <w:rsid w:val="007B4B96"/>
    <w:rsid w:val="007B4FC5"/>
    <w:rsid w:val="007B5602"/>
    <w:rsid w:val="007B5FB1"/>
    <w:rsid w:val="007B62DA"/>
    <w:rsid w:val="007B6B10"/>
    <w:rsid w:val="007B7019"/>
    <w:rsid w:val="007B7929"/>
    <w:rsid w:val="007C0CEE"/>
    <w:rsid w:val="007C0DEA"/>
    <w:rsid w:val="007C11EA"/>
    <w:rsid w:val="007C165A"/>
    <w:rsid w:val="007C16E1"/>
    <w:rsid w:val="007C23A2"/>
    <w:rsid w:val="007C2C1B"/>
    <w:rsid w:val="007C2E5D"/>
    <w:rsid w:val="007C3291"/>
    <w:rsid w:val="007C3AF9"/>
    <w:rsid w:val="007C4507"/>
    <w:rsid w:val="007C4556"/>
    <w:rsid w:val="007C4751"/>
    <w:rsid w:val="007C4FA2"/>
    <w:rsid w:val="007C5533"/>
    <w:rsid w:val="007C5B29"/>
    <w:rsid w:val="007C5D20"/>
    <w:rsid w:val="007C6FD0"/>
    <w:rsid w:val="007C7EC3"/>
    <w:rsid w:val="007D05BB"/>
    <w:rsid w:val="007D107C"/>
    <w:rsid w:val="007D180A"/>
    <w:rsid w:val="007D180E"/>
    <w:rsid w:val="007D1E10"/>
    <w:rsid w:val="007D1F0D"/>
    <w:rsid w:val="007D2AC5"/>
    <w:rsid w:val="007D36EA"/>
    <w:rsid w:val="007D37AC"/>
    <w:rsid w:val="007D581E"/>
    <w:rsid w:val="007D5D98"/>
    <w:rsid w:val="007D6384"/>
    <w:rsid w:val="007D6647"/>
    <w:rsid w:val="007D7285"/>
    <w:rsid w:val="007D7F83"/>
    <w:rsid w:val="007E0283"/>
    <w:rsid w:val="007E0F61"/>
    <w:rsid w:val="007E11E0"/>
    <w:rsid w:val="007E136B"/>
    <w:rsid w:val="007E137B"/>
    <w:rsid w:val="007E1763"/>
    <w:rsid w:val="007E28A5"/>
    <w:rsid w:val="007E2979"/>
    <w:rsid w:val="007E34F7"/>
    <w:rsid w:val="007E38CC"/>
    <w:rsid w:val="007E4512"/>
    <w:rsid w:val="007E48C0"/>
    <w:rsid w:val="007E4C18"/>
    <w:rsid w:val="007E4E41"/>
    <w:rsid w:val="007E52F5"/>
    <w:rsid w:val="007E530B"/>
    <w:rsid w:val="007E5CF8"/>
    <w:rsid w:val="007E6145"/>
    <w:rsid w:val="007E6455"/>
    <w:rsid w:val="007E78C7"/>
    <w:rsid w:val="007F00E8"/>
    <w:rsid w:val="007F171F"/>
    <w:rsid w:val="007F17A6"/>
    <w:rsid w:val="007F21B6"/>
    <w:rsid w:val="007F23E6"/>
    <w:rsid w:val="007F265E"/>
    <w:rsid w:val="007F3429"/>
    <w:rsid w:val="007F3C6A"/>
    <w:rsid w:val="007F4329"/>
    <w:rsid w:val="007F4C1E"/>
    <w:rsid w:val="007F4F50"/>
    <w:rsid w:val="007F4F72"/>
    <w:rsid w:val="007F5100"/>
    <w:rsid w:val="007F5A5B"/>
    <w:rsid w:val="007F74CD"/>
    <w:rsid w:val="00800068"/>
    <w:rsid w:val="0080076F"/>
    <w:rsid w:val="00800928"/>
    <w:rsid w:val="00800BDC"/>
    <w:rsid w:val="00801865"/>
    <w:rsid w:val="00802581"/>
    <w:rsid w:val="008033DF"/>
    <w:rsid w:val="00803809"/>
    <w:rsid w:val="008038C0"/>
    <w:rsid w:val="00803BD7"/>
    <w:rsid w:val="00804BAF"/>
    <w:rsid w:val="0080539E"/>
    <w:rsid w:val="00805652"/>
    <w:rsid w:val="00805C05"/>
    <w:rsid w:val="00806A12"/>
    <w:rsid w:val="00807563"/>
    <w:rsid w:val="00807D66"/>
    <w:rsid w:val="00807F4B"/>
    <w:rsid w:val="0081088A"/>
    <w:rsid w:val="00810E05"/>
    <w:rsid w:val="008119A9"/>
    <w:rsid w:val="00811E46"/>
    <w:rsid w:val="00812612"/>
    <w:rsid w:val="00812638"/>
    <w:rsid w:val="00812AE7"/>
    <w:rsid w:val="00812E1D"/>
    <w:rsid w:val="00813C6B"/>
    <w:rsid w:val="00813E05"/>
    <w:rsid w:val="0081433A"/>
    <w:rsid w:val="0081436C"/>
    <w:rsid w:val="008149BF"/>
    <w:rsid w:val="00814D9B"/>
    <w:rsid w:val="00816451"/>
    <w:rsid w:val="008164C3"/>
    <w:rsid w:val="00816941"/>
    <w:rsid w:val="0081775B"/>
    <w:rsid w:val="00820061"/>
    <w:rsid w:val="00820316"/>
    <w:rsid w:val="00822269"/>
    <w:rsid w:val="00822787"/>
    <w:rsid w:val="00822FD6"/>
    <w:rsid w:val="008234E7"/>
    <w:rsid w:val="00824BFC"/>
    <w:rsid w:val="00824DD5"/>
    <w:rsid w:val="008258B9"/>
    <w:rsid w:val="00827A02"/>
    <w:rsid w:val="00827E69"/>
    <w:rsid w:val="00830750"/>
    <w:rsid w:val="00830AF1"/>
    <w:rsid w:val="00831007"/>
    <w:rsid w:val="00831B8C"/>
    <w:rsid w:val="008321F9"/>
    <w:rsid w:val="00832902"/>
    <w:rsid w:val="0083364D"/>
    <w:rsid w:val="00833851"/>
    <w:rsid w:val="00833FAA"/>
    <w:rsid w:val="0083434C"/>
    <w:rsid w:val="0083459D"/>
    <w:rsid w:val="00835A33"/>
    <w:rsid w:val="0083669B"/>
    <w:rsid w:val="00836834"/>
    <w:rsid w:val="00836E38"/>
    <w:rsid w:val="00836F3A"/>
    <w:rsid w:val="00837ACC"/>
    <w:rsid w:val="00840B36"/>
    <w:rsid w:val="00840B8F"/>
    <w:rsid w:val="008419DB"/>
    <w:rsid w:val="00841AA7"/>
    <w:rsid w:val="0084219C"/>
    <w:rsid w:val="0084327F"/>
    <w:rsid w:val="008434CA"/>
    <w:rsid w:val="0084350D"/>
    <w:rsid w:val="00844243"/>
    <w:rsid w:val="0084479D"/>
    <w:rsid w:val="0084508D"/>
    <w:rsid w:val="008466CE"/>
    <w:rsid w:val="008475B1"/>
    <w:rsid w:val="008505EB"/>
    <w:rsid w:val="00852DA9"/>
    <w:rsid w:val="008535E9"/>
    <w:rsid w:val="00853E98"/>
    <w:rsid w:val="00853FF4"/>
    <w:rsid w:val="008540F1"/>
    <w:rsid w:val="008556E2"/>
    <w:rsid w:val="00856DBC"/>
    <w:rsid w:val="008576F9"/>
    <w:rsid w:val="00857D84"/>
    <w:rsid w:val="0086007B"/>
    <w:rsid w:val="008602E8"/>
    <w:rsid w:val="008606F4"/>
    <w:rsid w:val="00860717"/>
    <w:rsid w:val="008608E9"/>
    <w:rsid w:val="00860A75"/>
    <w:rsid w:val="008611E5"/>
    <w:rsid w:val="00861CD2"/>
    <w:rsid w:val="00861D31"/>
    <w:rsid w:val="00861E35"/>
    <w:rsid w:val="00862819"/>
    <w:rsid w:val="008641C5"/>
    <w:rsid w:val="0086436A"/>
    <w:rsid w:val="0086529A"/>
    <w:rsid w:val="008653BE"/>
    <w:rsid w:val="00865F77"/>
    <w:rsid w:val="00866300"/>
    <w:rsid w:val="008664AD"/>
    <w:rsid w:val="00866622"/>
    <w:rsid w:val="008666DA"/>
    <w:rsid w:val="008677B0"/>
    <w:rsid w:val="00867B08"/>
    <w:rsid w:val="00867C72"/>
    <w:rsid w:val="008702ED"/>
    <w:rsid w:val="00870943"/>
    <w:rsid w:val="00871551"/>
    <w:rsid w:val="00872032"/>
    <w:rsid w:val="008737F4"/>
    <w:rsid w:val="008753E9"/>
    <w:rsid w:val="00875689"/>
    <w:rsid w:val="00875948"/>
    <w:rsid w:val="00875CBC"/>
    <w:rsid w:val="00876F12"/>
    <w:rsid w:val="00877234"/>
    <w:rsid w:val="008801FE"/>
    <w:rsid w:val="008818E7"/>
    <w:rsid w:val="00881C50"/>
    <w:rsid w:val="00882209"/>
    <w:rsid w:val="00882869"/>
    <w:rsid w:val="00883CD0"/>
    <w:rsid w:val="008842D9"/>
    <w:rsid w:val="008843B5"/>
    <w:rsid w:val="00884F04"/>
    <w:rsid w:val="00885C7D"/>
    <w:rsid w:val="00885F0B"/>
    <w:rsid w:val="0088602C"/>
    <w:rsid w:val="00886522"/>
    <w:rsid w:val="00886E3B"/>
    <w:rsid w:val="008876DF"/>
    <w:rsid w:val="00887D18"/>
    <w:rsid w:val="00887D65"/>
    <w:rsid w:val="0089046C"/>
    <w:rsid w:val="00890CF5"/>
    <w:rsid w:val="00891610"/>
    <w:rsid w:val="00892E35"/>
    <w:rsid w:val="008937C7"/>
    <w:rsid w:val="00893A14"/>
    <w:rsid w:val="00893AAE"/>
    <w:rsid w:val="0089462A"/>
    <w:rsid w:val="00895412"/>
    <w:rsid w:val="00896062"/>
    <w:rsid w:val="008962A4"/>
    <w:rsid w:val="00896682"/>
    <w:rsid w:val="008A037D"/>
    <w:rsid w:val="008A0C4E"/>
    <w:rsid w:val="008A0F50"/>
    <w:rsid w:val="008A1046"/>
    <w:rsid w:val="008A2A35"/>
    <w:rsid w:val="008A3780"/>
    <w:rsid w:val="008A3D36"/>
    <w:rsid w:val="008A4ED0"/>
    <w:rsid w:val="008A569A"/>
    <w:rsid w:val="008A597B"/>
    <w:rsid w:val="008A5A51"/>
    <w:rsid w:val="008A5CCA"/>
    <w:rsid w:val="008A6DB7"/>
    <w:rsid w:val="008A6E23"/>
    <w:rsid w:val="008A70D1"/>
    <w:rsid w:val="008A7309"/>
    <w:rsid w:val="008B1E0F"/>
    <w:rsid w:val="008B2515"/>
    <w:rsid w:val="008B2FE4"/>
    <w:rsid w:val="008B3685"/>
    <w:rsid w:val="008B3BCA"/>
    <w:rsid w:val="008B486D"/>
    <w:rsid w:val="008B4901"/>
    <w:rsid w:val="008B4AF0"/>
    <w:rsid w:val="008B5FDD"/>
    <w:rsid w:val="008B730D"/>
    <w:rsid w:val="008B75B6"/>
    <w:rsid w:val="008B7618"/>
    <w:rsid w:val="008B7B9A"/>
    <w:rsid w:val="008C09FE"/>
    <w:rsid w:val="008C0CD3"/>
    <w:rsid w:val="008C1A21"/>
    <w:rsid w:val="008C278E"/>
    <w:rsid w:val="008C279C"/>
    <w:rsid w:val="008C286E"/>
    <w:rsid w:val="008C4C2C"/>
    <w:rsid w:val="008C60EE"/>
    <w:rsid w:val="008C6187"/>
    <w:rsid w:val="008D0A0F"/>
    <w:rsid w:val="008D2217"/>
    <w:rsid w:val="008D317F"/>
    <w:rsid w:val="008D3288"/>
    <w:rsid w:val="008D3BC0"/>
    <w:rsid w:val="008D3E86"/>
    <w:rsid w:val="008D3FC8"/>
    <w:rsid w:val="008D45C2"/>
    <w:rsid w:val="008D49B5"/>
    <w:rsid w:val="008D4E9D"/>
    <w:rsid w:val="008D6D5C"/>
    <w:rsid w:val="008D6E8F"/>
    <w:rsid w:val="008D6F57"/>
    <w:rsid w:val="008D7262"/>
    <w:rsid w:val="008D748F"/>
    <w:rsid w:val="008D7ACB"/>
    <w:rsid w:val="008E03A8"/>
    <w:rsid w:val="008E053A"/>
    <w:rsid w:val="008E0A10"/>
    <w:rsid w:val="008E118F"/>
    <w:rsid w:val="008E1845"/>
    <w:rsid w:val="008E1D4A"/>
    <w:rsid w:val="008E2139"/>
    <w:rsid w:val="008E2197"/>
    <w:rsid w:val="008E4178"/>
    <w:rsid w:val="008E4C03"/>
    <w:rsid w:val="008E4CD3"/>
    <w:rsid w:val="008E5338"/>
    <w:rsid w:val="008E5593"/>
    <w:rsid w:val="008E56C7"/>
    <w:rsid w:val="008E5D24"/>
    <w:rsid w:val="008E6116"/>
    <w:rsid w:val="008E713E"/>
    <w:rsid w:val="008E7471"/>
    <w:rsid w:val="008E767F"/>
    <w:rsid w:val="008F067E"/>
    <w:rsid w:val="008F0EA7"/>
    <w:rsid w:val="008F1237"/>
    <w:rsid w:val="008F1E02"/>
    <w:rsid w:val="008F28FE"/>
    <w:rsid w:val="008F2DD3"/>
    <w:rsid w:val="008F32B7"/>
    <w:rsid w:val="008F3E8A"/>
    <w:rsid w:val="008F3EDB"/>
    <w:rsid w:val="008F44B9"/>
    <w:rsid w:val="008F497E"/>
    <w:rsid w:val="008F4A59"/>
    <w:rsid w:val="008F5704"/>
    <w:rsid w:val="008F6AC0"/>
    <w:rsid w:val="008F6DC0"/>
    <w:rsid w:val="008F712E"/>
    <w:rsid w:val="009001D5"/>
    <w:rsid w:val="009013C6"/>
    <w:rsid w:val="00901919"/>
    <w:rsid w:val="00902828"/>
    <w:rsid w:val="00902852"/>
    <w:rsid w:val="0090354E"/>
    <w:rsid w:val="00903904"/>
    <w:rsid w:val="00904E83"/>
    <w:rsid w:val="009056E4"/>
    <w:rsid w:val="0090753E"/>
    <w:rsid w:val="0090790A"/>
    <w:rsid w:val="0091008E"/>
    <w:rsid w:val="0091019D"/>
    <w:rsid w:val="00910AFB"/>
    <w:rsid w:val="009112DC"/>
    <w:rsid w:val="00911621"/>
    <w:rsid w:val="0091198A"/>
    <w:rsid w:val="00911B7E"/>
    <w:rsid w:val="00912041"/>
    <w:rsid w:val="0091218A"/>
    <w:rsid w:val="009127C0"/>
    <w:rsid w:val="0091287B"/>
    <w:rsid w:val="009129A5"/>
    <w:rsid w:val="00912A11"/>
    <w:rsid w:val="00913434"/>
    <w:rsid w:val="00914979"/>
    <w:rsid w:val="00915320"/>
    <w:rsid w:val="009161AA"/>
    <w:rsid w:val="009161CE"/>
    <w:rsid w:val="00917666"/>
    <w:rsid w:val="0091796B"/>
    <w:rsid w:val="00917974"/>
    <w:rsid w:val="00917BA4"/>
    <w:rsid w:val="009212E3"/>
    <w:rsid w:val="009214E3"/>
    <w:rsid w:val="00921A5B"/>
    <w:rsid w:val="00921DC6"/>
    <w:rsid w:val="009225D1"/>
    <w:rsid w:val="009227B9"/>
    <w:rsid w:val="00922BA0"/>
    <w:rsid w:val="00923445"/>
    <w:rsid w:val="009237F2"/>
    <w:rsid w:val="00923D72"/>
    <w:rsid w:val="00923E16"/>
    <w:rsid w:val="00925259"/>
    <w:rsid w:val="0092532C"/>
    <w:rsid w:val="009254F5"/>
    <w:rsid w:val="00926741"/>
    <w:rsid w:val="009267B9"/>
    <w:rsid w:val="0093271E"/>
    <w:rsid w:val="009334AB"/>
    <w:rsid w:val="009334B6"/>
    <w:rsid w:val="0093387E"/>
    <w:rsid w:val="00933E81"/>
    <w:rsid w:val="00934D50"/>
    <w:rsid w:val="00934E40"/>
    <w:rsid w:val="00935FBC"/>
    <w:rsid w:val="00936059"/>
    <w:rsid w:val="00936663"/>
    <w:rsid w:val="009371BF"/>
    <w:rsid w:val="00937461"/>
    <w:rsid w:val="009377E4"/>
    <w:rsid w:val="009401E9"/>
    <w:rsid w:val="009405EF"/>
    <w:rsid w:val="00941110"/>
    <w:rsid w:val="00941794"/>
    <w:rsid w:val="00941AE1"/>
    <w:rsid w:val="00942278"/>
    <w:rsid w:val="00942729"/>
    <w:rsid w:val="00942A0F"/>
    <w:rsid w:val="00943847"/>
    <w:rsid w:val="009444CB"/>
    <w:rsid w:val="009447C6"/>
    <w:rsid w:val="00945D16"/>
    <w:rsid w:val="00946108"/>
    <w:rsid w:val="00946132"/>
    <w:rsid w:val="00946430"/>
    <w:rsid w:val="0094793E"/>
    <w:rsid w:val="009479BF"/>
    <w:rsid w:val="0095004D"/>
    <w:rsid w:val="00950134"/>
    <w:rsid w:val="009502A2"/>
    <w:rsid w:val="009506CE"/>
    <w:rsid w:val="00950AE0"/>
    <w:rsid w:val="00950C75"/>
    <w:rsid w:val="00951850"/>
    <w:rsid w:val="00951E01"/>
    <w:rsid w:val="00951E21"/>
    <w:rsid w:val="009520F6"/>
    <w:rsid w:val="00952C72"/>
    <w:rsid w:val="00952FF2"/>
    <w:rsid w:val="009539B7"/>
    <w:rsid w:val="00954F58"/>
    <w:rsid w:val="0095694B"/>
    <w:rsid w:val="00956BBF"/>
    <w:rsid w:val="00957D66"/>
    <w:rsid w:val="00960B14"/>
    <w:rsid w:val="00960FF0"/>
    <w:rsid w:val="0096166F"/>
    <w:rsid w:val="0096206F"/>
    <w:rsid w:val="009637BD"/>
    <w:rsid w:val="00963AA2"/>
    <w:rsid w:val="00963C11"/>
    <w:rsid w:val="009641BB"/>
    <w:rsid w:val="0096526D"/>
    <w:rsid w:val="00966637"/>
    <w:rsid w:val="009668E5"/>
    <w:rsid w:val="00966B61"/>
    <w:rsid w:val="00966BD9"/>
    <w:rsid w:val="00967194"/>
    <w:rsid w:val="0097074A"/>
    <w:rsid w:val="009715BC"/>
    <w:rsid w:val="0097179D"/>
    <w:rsid w:val="00971C39"/>
    <w:rsid w:val="00972078"/>
    <w:rsid w:val="0097222D"/>
    <w:rsid w:val="00972806"/>
    <w:rsid w:val="00972D9A"/>
    <w:rsid w:val="0097366A"/>
    <w:rsid w:val="0097424A"/>
    <w:rsid w:val="00975781"/>
    <w:rsid w:val="009760EF"/>
    <w:rsid w:val="00976EFD"/>
    <w:rsid w:val="00976F30"/>
    <w:rsid w:val="00977096"/>
    <w:rsid w:val="00980275"/>
    <w:rsid w:val="009813B5"/>
    <w:rsid w:val="0098345F"/>
    <w:rsid w:val="0098364B"/>
    <w:rsid w:val="00984854"/>
    <w:rsid w:val="00984E07"/>
    <w:rsid w:val="00984F92"/>
    <w:rsid w:val="00985D50"/>
    <w:rsid w:val="00985F8B"/>
    <w:rsid w:val="00986444"/>
    <w:rsid w:val="009869A2"/>
    <w:rsid w:val="00987A6A"/>
    <w:rsid w:val="00987D57"/>
    <w:rsid w:val="00990C3F"/>
    <w:rsid w:val="00991113"/>
    <w:rsid w:val="009911E6"/>
    <w:rsid w:val="0099149B"/>
    <w:rsid w:val="0099170C"/>
    <w:rsid w:val="00993B3D"/>
    <w:rsid w:val="00993C42"/>
    <w:rsid w:val="009944FD"/>
    <w:rsid w:val="00995091"/>
    <w:rsid w:val="00996146"/>
    <w:rsid w:val="00997AB2"/>
    <w:rsid w:val="009A1AC1"/>
    <w:rsid w:val="009A26AF"/>
    <w:rsid w:val="009A2B5B"/>
    <w:rsid w:val="009A3377"/>
    <w:rsid w:val="009A3833"/>
    <w:rsid w:val="009A482E"/>
    <w:rsid w:val="009A529D"/>
    <w:rsid w:val="009A585A"/>
    <w:rsid w:val="009A65DB"/>
    <w:rsid w:val="009A7194"/>
    <w:rsid w:val="009B07D8"/>
    <w:rsid w:val="009B108F"/>
    <w:rsid w:val="009B11BB"/>
    <w:rsid w:val="009B20FE"/>
    <w:rsid w:val="009B2350"/>
    <w:rsid w:val="009B2815"/>
    <w:rsid w:val="009B332C"/>
    <w:rsid w:val="009B3387"/>
    <w:rsid w:val="009B3904"/>
    <w:rsid w:val="009B39E7"/>
    <w:rsid w:val="009B3C70"/>
    <w:rsid w:val="009B3F8E"/>
    <w:rsid w:val="009B52BD"/>
    <w:rsid w:val="009B5FAE"/>
    <w:rsid w:val="009B67D8"/>
    <w:rsid w:val="009B7A5F"/>
    <w:rsid w:val="009C180E"/>
    <w:rsid w:val="009C1C47"/>
    <w:rsid w:val="009C395E"/>
    <w:rsid w:val="009C46C0"/>
    <w:rsid w:val="009C4950"/>
    <w:rsid w:val="009C4B83"/>
    <w:rsid w:val="009C52AB"/>
    <w:rsid w:val="009C53DE"/>
    <w:rsid w:val="009C560D"/>
    <w:rsid w:val="009C677C"/>
    <w:rsid w:val="009C6D5A"/>
    <w:rsid w:val="009C6F65"/>
    <w:rsid w:val="009C75C4"/>
    <w:rsid w:val="009C776C"/>
    <w:rsid w:val="009D14BC"/>
    <w:rsid w:val="009D1BB3"/>
    <w:rsid w:val="009D2280"/>
    <w:rsid w:val="009D3BBC"/>
    <w:rsid w:val="009D514A"/>
    <w:rsid w:val="009D5680"/>
    <w:rsid w:val="009D5825"/>
    <w:rsid w:val="009D6983"/>
    <w:rsid w:val="009D6985"/>
    <w:rsid w:val="009D6E85"/>
    <w:rsid w:val="009D7054"/>
    <w:rsid w:val="009D73D9"/>
    <w:rsid w:val="009D7A09"/>
    <w:rsid w:val="009E1554"/>
    <w:rsid w:val="009E19D6"/>
    <w:rsid w:val="009E1EC1"/>
    <w:rsid w:val="009E278E"/>
    <w:rsid w:val="009E3092"/>
    <w:rsid w:val="009E31A6"/>
    <w:rsid w:val="009E3341"/>
    <w:rsid w:val="009E3479"/>
    <w:rsid w:val="009E365A"/>
    <w:rsid w:val="009E40EF"/>
    <w:rsid w:val="009E4691"/>
    <w:rsid w:val="009E4A1C"/>
    <w:rsid w:val="009E50D7"/>
    <w:rsid w:val="009E5BF6"/>
    <w:rsid w:val="009E657F"/>
    <w:rsid w:val="009E6B2E"/>
    <w:rsid w:val="009E6BE4"/>
    <w:rsid w:val="009E789B"/>
    <w:rsid w:val="009E7B45"/>
    <w:rsid w:val="009E7C25"/>
    <w:rsid w:val="009F0179"/>
    <w:rsid w:val="009F0743"/>
    <w:rsid w:val="009F2F6A"/>
    <w:rsid w:val="009F3117"/>
    <w:rsid w:val="009F31B6"/>
    <w:rsid w:val="009F36A7"/>
    <w:rsid w:val="009F74BE"/>
    <w:rsid w:val="009F79FF"/>
    <w:rsid w:val="00A011C2"/>
    <w:rsid w:val="00A025EB"/>
    <w:rsid w:val="00A026B1"/>
    <w:rsid w:val="00A02733"/>
    <w:rsid w:val="00A02CE9"/>
    <w:rsid w:val="00A0367F"/>
    <w:rsid w:val="00A0465A"/>
    <w:rsid w:val="00A049CF"/>
    <w:rsid w:val="00A05045"/>
    <w:rsid w:val="00A05461"/>
    <w:rsid w:val="00A0719A"/>
    <w:rsid w:val="00A071EB"/>
    <w:rsid w:val="00A07275"/>
    <w:rsid w:val="00A07F93"/>
    <w:rsid w:val="00A10FF7"/>
    <w:rsid w:val="00A13120"/>
    <w:rsid w:val="00A138FA"/>
    <w:rsid w:val="00A13BF2"/>
    <w:rsid w:val="00A148AF"/>
    <w:rsid w:val="00A14A32"/>
    <w:rsid w:val="00A150BF"/>
    <w:rsid w:val="00A15B08"/>
    <w:rsid w:val="00A16054"/>
    <w:rsid w:val="00A16160"/>
    <w:rsid w:val="00A162DF"/>
    <w:rsid w:val="00A176AB"/>
    <w:rsid w:val="00A200A1"/>
    <w:rsid w:val="00A2136E"/>
    <w:rsid w:val="00A216B9"/>
    <w:rsid w:val="00A22158"/>
    <w:rsid w:val="00A226DB"/>
    <w:rsid w:val="00A22A2E"/>
    <w:rsid w:val="00A23A49"/>
    <w:rsid w:val="00A23C12"/>
    <w:rsid w:val="00A246AE"/>
    <w:rsid w:val="00A24709"/>
    <w:rsid w:val="00A24F70"/>
    <w:rsid w:val="00A25155"/>
    <w:rsid w:val="00A264D5"/>
    <w:rsid w:val="00A26AF4"/>
    <w:rsid w:val="00A275AB"/>
    <w:rsid w:val="00A27CA6"/>
    <w:rsid w:val="00A3000E"/>
    <w:rsid w:val="00A30189"/>
    <w:rsid w:val="00A30B33"/>
    <w:rsid w:val="00A30D8A"/>
    <w:rsid w:val="00A311CF"/>
    <w:rsid w:val="00A318B7"/>
    <w:rsid w:val="00A31F9B"/>
    <w:rsid w:val="00A32071"/>
    <w:rsid w:val="00A32539"/>
    <w:rsid w:val="00A327AB"/>
    <w:rsid w:val="00A330CA"/>
    <w:rsid w:val="00A335AE"/>
    <w:rsid w:val="00A336D2"/>
    <w:rsid w:val="00A350D2"/>
    <w:rsid w:val="00A356BA"/>
    <w:rsid w:val="00A363B6"/>
    <w:rsid w:val="00A36B62"/>
    <w:rsid w:val="00A377DD"/>
    <w:rsid w:val="00A41635"/>
    <w:rsid w:val="00A41C24"/>
    <w:rsid w:val="00A42E69"/>
    <w:rsid w:val="00A43B2C"/>
    <w:rsid w:val="00A43C44"/>
    <w:rsid w:val="00A440AB"/>
    <w:rsid w:val="00A4469A"/>
    <w:rsid w:val="00A44793"/>
    <w:rsid w:val="00A44A28"/>
    <w:rsid w:val="00A44B2B"/>
    <w:rsid w:val="00A45EE9"/>
    <w:rsid w:val="00A47972"/>
    <w:rsid w:val="00A50BE7"/>
    <w:rsid w:val="00A50D65"/>
    <w:rsid w:val="00A50E89"/>
    <w:rsid w:val="00A50EBA"/>
    <w:rsid w:val="00A51A67"/>
    <w:rsid w:val="00A51C8C"/>
    <w:rsid w:val="00A53A50"/>
    <w:rsid w:val="00A53E0B"/>
    <w:rsid w:val="00A54364"/>
    <w:rsid w:val="00A54708"/>
    <w:rsid w:val="00A5496F"/>
    <w:rsid w:val="00A54AB3"/>
    <w:rsid w:val="00A55695"/>
    <w:rsid w:val="00A56738"/>
    <w:rsid w:val="00A5681D"/>
    <w:rsid w:val="00A56C03"/>
    <w:rsid w:val="00A5789C"/>
    <w:rsid w:val="00A579DF"/>
    <w:rsid w:val="00A57B53"/>
    <w:rsid w:val="00A60F09"/>
    <w:rsid w:val="00A61361"/>
    <w:rsid w:val="00A61B0F"/>
    <w:rsid w:val="00A627EA"/>
    <w:rsid w:val="00A62BEC"/>
    <w:rsid w:val="00A663C8"/>
    <w:rsid w:val="00A66464"/>
    <w:rsid w:val="00A668D9"/>
    <w:rsid w:val="00A66A91"/>
    <w:rsid w:val="00A66D21"/>
    <w:rsid w:val="00A66F92"/>
    <w:rsid w:val="00A70FD6"/>
    <w:rsid w:val="00A71385"/>
    <w:rsid w:val="00A71679"/>
    <w:rsid w:val="00A71872"/>
    <w:rsid w:val="00A71875"/>
    <w:rsid w:val="00A71982"/>
    <w:rsid w:val="00A71A8B"/>
    <w:rsid w:val="00A71CC5"/>
    <w:rsid w:val="00A73817"/>
    <w:rsid w:val="00A73E84"/>
    <w:rsid w:val="00A74194"/>
    <w:rsid w:val="00A7426D"/>
    <w:rsid w:val="00A74282"/>
    <w:rsid w:val="00A74745"/>
    <w:rsid w:val="00A75040"/>
    <w:rsid w:val="00A76787"/>
    <w:rsid w:val="00A76A6F"/>
    <w:rsid w:val="00A771BD"/>
    <w:rsid w:val="00A7757E"/>
    <w:rsid w:val="00A77831"/>
    <w:rsid w:val="00A77E9A"/>
    <w:rsid w:val="00A77EEC"/>
    <w:rsid w:val="00A804E0"/>
    <w:rsid w:val="00A80582"/>
    <w:rsid w:val="00A819EC"/>
    <w:rsid w:val="00A81BAC"/>
    <w:rsid w:val="00A81FBC"/>
    <w:rsid w:val="00A83114"/>
    <w:rsid w:val="00A84207"/>
    <w:rsid w:val="00A854BD"/>
    <w:rsid w:val="00A855F5"/>
    <w:rsid w:val="00A86274"/>
    <w:rsid w:val="00A86386"/>
    <w:rsid w:val="00A863F0"/>
    <w:rsid w:val="00A87496"/>
    <w:rsid w:val="00A87671"/>
    <w:rsid w:val="00A8782F"/>
    <w:rsid w:val="00A9046A"/>
    <w:rsid w:val="00A90701"/>
    <w:rsid w:val="00A92A6C"/>
    <w:rsid w:val="00A93B78"/>
    <w:rsid w:val="00A94F2F"/>
    <w:rsid w:val="00A9594D"/>
    <w:rsid w:val="00A95AC3"/>
    <w:rsid w:val="00A95BD4"/>
    <w:rsid w:val="00A95CAC"/>
    <w:rsid w:val="00A9670E"/>
    <w:rsid w:val="00A9774A"/>
    <w:rsid w:val="00A97E1A"/>
    <w:rsid w:val="00AA08E5"/>
    <w:rsid w:val="00AA1188"/>
    <w:rsid w:val="00AA1438"/>
    <w:rsid w:val="00AA169B"/>
    <w:rsid w:val="00AA239C"/>
    <w:rsid w:val="00AA3266"/>
    <w:rsid w:val="00AA346D"/>
    <w:rsid w:val="00AA3723"/>
    <w:rsid w:val="00AA3E70"/>
    <w:rsid w:val="00AA3EC9"/>
    <w:rsid w:val="00AA4953"/>
    <w:rsid w:val="00AA5401"/>
    <w:rsid w:val="00AA6133"/>
    <w:rsid w:val="00AA64F8"/>
    <w:rsid w:val="00AA6ADC"/>
    <w:rsid w:val="00AA74BF"/>
    <w:rsid w:val="00AA7669"/>
    <w:rsid w:val="00AA7E72"/>
    <w:rsid w:val="00AB05FA"/>
    <w:rsid w:val="00AB0DC7"/>
    <w:rsid w:val="00AB377A"/>
    <w:rsid w:val="00AB3C69"/>
    <w:rsid w:val="00AB4E91"/>
    <w:rsid w:val="00AB542E"/>
    <w:rsid w:val="00AB54EA"/>
    <w:rsid w:val="00AB5562"/>
    <w:rsid w:val="00AB56DA"/>
    <w:rsid w:val="00AB579E"/>
    <w:rsid w:val="00AB57F2"/>
    <w:rsid w:val="00AB5F2F"/>
    <w:rsid w:val="00AB659C"/>
    <w:rsid w:val="00AB669B"/>
    <w:rsid w:val="00AB68B8"/>
    <w:rsid w:val="00AB6B78"/>
    <w:rsid w:val="00AB7B57"/>
    <w:rsid w:val="00AC0AB8"/>
    <w:rsid w:val="00AC10C1"/>
    <w:rsid w:val="00AC176F"/>
    <w:rsid w:val="00AC1C11"/>
    <w:rsid w:val="00AC1DAD"/>
    <w:rsid w:val="00AC2228"/>
    <w:rsid w:val="00AC4CF1"/>
    <w:rsid w:val="00AC53F1"/>
    <w:rsid w:val="00AC5641"/>
    <w:rsid w:val="00AC5DCA"/>
    <w:rsid w:val="00AC6398"/>
    <w:rsid w:val="00AC67A8"/>
    <w:rsid w:val="00AC6BEC"/>
    <w:rsid w:val="00AC75C4"/>
    <w:rsid w:val="00AC766F"/>
    <w:rsid w:val="00AD0119"/>
    <w:rsid w:val="00AD16BC"/>
    <w:rsid w:val="00AD1D6F"/>
    <w:rsid w:val="00AD20DD"/>
    <w:rsid w:val="00AD262E"/>
    <w:rsid w:val="00AD2B6E"/>
    <w:rsid w:val="00AD2EBF"/>
    <w:rsid w:val="00AD3050"/>
    <w:rsid w:val="00AD321D"/>
    <w:rsid w:val="00AD40FF"/>
    <w:rsid w:val="00AD4BE1"/>
    <w:rsid w:val="00AD5019"/>
    <w:rsid w:val="00AD59CE"/>
    <w:rsid w:val="00AD5E3A"/>
    <w:rsid w:val="00AD60FF"/>
    <w:rsid w:val="00AD6831"/>
    <w:rsid w:val="00AD692A"/>
    <w:rsid w:val="00AD6CB7"/>
    <w:rsid w:val="00AD76F2"/>
    <w:rsid w:val="00AE0D1D"/>
    <w:rsid w:val="00AE1112"/>
    <w:rsid w:val="00AE1947"/>
    <w:rsid w:val="00AE1ECC"/>
    <w:rsid w:val="00AE1EEC"/>
    <w:rsid w:val="00AE26DE"/>
    <w:rsid w:val="00AE37AC"/>
    <w:rsid w:val="00AE4157"/>
    <w:rsid w:val="00AE44AC"/>
    <w:rsid w:val="00AE4ED0"/>
    <w:rsid w:val="00AE5438"/>
    <w:rsid w:val="00AE718B"/>
    <w:rsid w:val="00AE71FD"/>
    <w:rsid w:val="00AE739B"/>
    <w:rsid w:val="00AE7F3A"/>
    <w:rsid w:val="00AF0837"/>
    <w:rsid w:val="00AF1184"/>
    <w:rsid w:val="00AF1E58"/>
    <w:rsid w:val="00AF1FDD"/>
    <w:rsid w:val="00AF2D81"/>
    <w:rsid w:val="00AF3BAC"/>
    <w:rsid w:val="00AF40FE"/>
    <w:rsid w:val="00AF44AF"/>
    <w:rsid w:val="00AF7ECD"/>
    <w:rsid w:val="00AF7F41"/>
    <w:rsid w:val="00B00210"/>
    <w:rsid w:val="00B0253B"/>
    <w:rsid w:val="00B03EC6"/>
    <w:rsid w:val="00B0484D"/>
    <w:rsid w:val="00B04C88"/>
    <w:rsid w:val="00B05DEC"/>
    <w:rsid w:val="00B05FAA"/>
    <w:rsid w:val="00B061FA"/>
    <w:rsid w:val="00B06671"/>
    <w:rsid w:val="00B0668E"/>
    <w:rsid w:val="00B06778"/>
    <w:rsid w:val="00B06A92"/>
    <w:rsid w:val="00B10202"/>
    <w:rsid w:val="00B102B4"/>
    <w:rsid w:val="00B107A4"/>
    <w:rsid w:val="00B109E6"/>
    <w:rsid w:val="00B10ADC"/>
    <w:rsid w:val="00B10B12"/>
    <w:rsid w:val="00B10B2F"/>
    <w:rsid w:val="00B11343"/>
    <w:rsid w:val="00B1173A"/>
    <w:rsid w:val="00B117A9"/>
    <w:rsid w:val="00B11AF6"/>
    <w:rsid w:val="00B1267F"/>
    <w:rsid w:val="00B12CFE"/>
    <w:rsid w:val="00B144CF"/>
    <w:rsid w:val="00B14C3F"/>
    <w:rsid w:val="00B15444"/>
    <w:rsid w:val="00B157AB"/>
    <w:rsid w:val="00B15B9C"/>
    <w:rsid w:val="00B177CB"/>
    <w:rsid w:val="00B177F2"/>
    <w:rsid w:val="00B17AEA"/>
    <w:rsid w:val="00B17E95"/>
    <w:rsid w:val="00B20739"/>
    <w:rsid w:val="00B21ADC"/>
    <w:rsid w:val="00B21B1C"/>
    <w:rsid w:val="00B21CB2"/>
    <w:rsid w:val="00B22ADE"/>
    <w:rsid w:val="00B22B07"/>
    <w:rsid w:val="00B233E4"/>
    <w:rsid w:val="00B24239"/>
    <w:rsid w:val="00B25439"/>
    <w:rsid w:val="00B2579B"/>
    <w:rsid w:val="00B264FD"/>
    <w:rsid w:val="00B2688E"/>
    <w:rsid w:val="00B26CFB"/>
    <w:rsid w:val="00B26EF8"/>
    <w:rsid w:val="00B27208"/>
    <w:rsid w:val="00B304BB"/>
    <w:rsid w:val="00B30BF9"/>
    <w:rsid w:val="00B30C77"/>
    <w:rsid w:val="00B31381"/>
    <w:rsid w:val="00B31C0D"/>
    <w:rsid w:val="00B31E03"/>
    <w:rsid w:val="00B31E4B"/>
    <w:rsid w:val="00B327E9"/>
    <w:rsid w:val="00B32ED3"/>
    <w:rsid w:val="00B33561"/>
    <w:rsid w:val="00B33935"/>
    <w:rsid w:val="00B33B54"/>
    <w:rsid w:val="00B35591"/>
    <w:rsid w:val="00B37613"/>
    <w:rsid w:val="00B379D4"/>
    <w:rsid w:val="00B37C0A"/>
    <w:rsid w:val="00B37C19"/>
    <w:rsid w:val="00B40C58"/>
    <w:rsid w:val="00B410DB"/>
    <w:rsid w:val="00B414F0"/>
    <w:rsid w:val="00B4152F"/>
    <w:rsid w:val="00B41776"/>
    <w:rsid w:val="00B42053"/>
    <w:rsid w:val="00B422D4"/>
    <w:rsid w:val="00B42C77"/>
    <w:rsid w:val="00B431C3"/>
    <w:rsid w:val="00B43D05"/>
    <w:rsid w:val="00B457AF"/>
    <w:rsid w:val="00B45D39"/>
    <w:rsid w:val="00B469A6"/>
    <w:rsid w:val="00B46CC3"/>
    <w:rsid w:val="00B474C3"/>
    <w:rsid w:val="00B47B72"/>
    <w:rsid w:val="00B5035D"/>
    <w:rsid w:val="00B51227"/>
    <w:rsid w:val="00B518FD"/>
    <w:rsid w:val="00B51C28"/>
    <w:rsid w:val="00B51CA2"/>
    <w:rsid w:val="00B5333E"/>
    <w:rsid w:val="00B55A1E"/>
    <w:rsid w:val="00B568AD"/>
    <w:rsid w:val="00B5698C"/>
    <w:rsid w:val="00B56CC3"/>
    <w:rsid w:val="00B5767D"/>
    <w:rsid w:val="00B57D9C"/>
    <w:rsid w:val="00B608B5"/>
    <w:rsid w:val="00B61347"/>
    <w:rsid w:val="00B614EC"/>
    <w:rsid w:val="00B61B2E"/>
    <w:rsid w:val="00B61D69"/>
    <w:rsid w:val="00B62E67"/>
    <w:rsid w:val="00B636DD"/>
    <w:rsid w:val="00B63ACD"/>
    <w:rsid w:val="00B643EF"/>
    <w:rsid w:val="00B64EB6"/>
    <w:rsid w:val="00B6502A"/>
    <w:rsid w:val="00B6602E"/>
    <w:rsid w:val="00B660C1"/>
    <w:rsid w:val="00B66C34"/>
    <w:rsid w:val="00B67184"/>
    <w:rsid w:val="00B7053B"/>
    <w:rsid w:val="00B70DE5"/>
    <w:rsid w:val="00B71A2F"/>
    <w:rsid w:val="00B7372C"/>
    <w:rsid w:val="00B738F7"/>
    <w:rsid w:val="00B75110"/>
    <w:rsid w:val="00B7527A"/>
    <w:rsid w:val="00B75CB4"/>
    <w:rsid w:val="00B7634D"/>
    <w:rsid w:val="00B76428"/>
    <w:rsid w:val="00B76A24"/>
    <w:rsid w:val="00B76DEE"/>
    <w:rsid w:val="00B77792"/>
    <w:rsid w:val="00B8041C"/>
    <w:rsid w:val="00B80B7A"/>
    <w:rsid w:val="00B8116A"/>
    <w:rsid w:val="00B813B4"/>
    <w:rsid w:val="00B815B9"/>
    <w:rsid w:val="00B819F6"/>
    <w:rsid w:val="00B81CAA"/>
    <w:rsid w:val="00B81D6A"/>
    <w:rsid w:val="00B82186"/>
    <w:rsid w:val="00B82830"/>
    <w:rsid w:val="00B840B7"/>
    <w:rsid w:val="00B84886"/>
    <w:rsid w:val="00B84950"/>
    <w:rsid w:val="00B84978"/>
    <w:rsid w:val="00B84A01"/>
    <w:rsid w:val="00B84B43"/>
    <w:rsid w:val="00B84E91"/>
    <w:rsid w:val="00B84FDA"/>
    <w:rsid w:val="00B8505A"/>
    <w:rsid w:val="00B85C46"/>
    <w:rsid w:val="00B85EB0"/>
    <w:rsid w:val="00B86680"/>
    <w:rsid w:val="00B86F60"/>
    <w:rsid w:val="00B87B9D"/>
    <w:rsid w:val="00B93520"/>
    <w:rsid w:val="00B93641"/>
    <w:rsid w:val="00B938BE"/>
    <w:rsid w:val="00B94017"/>
    <w:rsid w:val="00B94CCF"/>
    <w:rsid w:val="00B95990"/>
    <w:rsid w:val="00B96B71"/>
    <w:rsid w:val="00BA03E6"/>
    <w:rsid w:val="00BA0B3A"/>
    <w:rsid w:val="00BA1567"/>
    <w:rsid w:val="00BA21B0"/>
    <w:rsid w:val="00BA28E3"/>
    <w:rsid w:val="00BA365E"/>
    <w:rsid w:val="00BA3B30"/>
    <w:rsid w:val="00BA3F3A"/>
    <w:rsid w:val="00BA42CF"/>
    <w:rsid w:val="00BA4468"/>
    <w:rsid w:val="00BA49CC"/>
    <w:rsid w:val="00BA545E"/>
    <w:rsid w:val="00BA67A1"/>
    <w:rsid w:val="00BA686C"/>
    <w:rsid w:val="00BA7588"/>
    <w:rsid w:val="00BB0ABB"/>
    <w:rsid w:val="00BB151A"/>
    <w:rsid w:val="00BB1D8B"/>
    <w:rsid w:val="00BB2AC4"/>
    <w:rsid w:val="00BB32B0"/>
    <w:rsid w:val="00BB4BF7"/>
    <w:rsid w:val="00BB55E7"/>
    <w:rsid w:val="00BB61F3"/>
    <w:rsid w:val="00BB6B04"/>
    <w:rsid w:val="00BB6CB5"/>
    <w:rsid w:val="00BB6E53"/>
    <w:rsid w:val="00BC0ED6"/>
    <w:rsid w:val="00BC1274"/>
    <w:rsid w:val="00BC19F2"/>
    <w:rsid w:val="00BC1DED"/>
    <w:rsid w:val="00BC3D41"/>
    <w:rsid w:val="00BC49DC"/>
    <w:rsid w:val="00BC73B9"/>
    <w:rsid w:val="00BD0436"/>
    <w:rsid w:val="00BD070F"/>
    <w:rsid w:val="00BD1E13"/>
    <w:rsid w:val="00BD21E9"/>
    <w:rsid w:val="00BD2810"/>
    <w:rsid w:val="00BD30C8"/>
    <w:rsid w:val="00BD3704"/>
    <w:rsid w:val="00BD384A"/>
    <w:rsid w:val="00BD385D"/>
    <w:rsid w:val="00BD38BE"/>
    <w:rsid w:val="00BD4E5D"/>
    <w:rsid w:val="00BD4E90"/>
    <w:rsid w:val="00BD5663"/>
    <w:rsid w:val="00BD5CED"/>
    <w:rsid w:val="00BD7181"/>
    <w:rsid w:val="00BD73C1"/>
    <w:rsid w:val="00BE00E7"/>
    <w:rsid w:val="00BE032B"/>
    <w:rsid w:val="00BE0434"/>
    <w:rsid w:val="00BE057A"/>
    <w:rsid w:val="00BE1269"/>
    <w:rsid w:val="00BE1CE9"/>
    <w:rsid w:val="00BE1FAA"/>
    <w:rsid w:val="00BE2175"/>
    <w:rsid w:val="00BE301F"/>
    <w:rsid w:val="00BE5083"/>
    <w:rsid w:val="00BE55F7"/>
    <w:rsid w:val="00BE61C2"/>
    <w:rsid w:val="00BE6711"/>
    <w:rsid w:val="00BF0F04"/>
    <w:rsid w:val="00BF1896"/>
    <w:rsid w:val="00BF1CAB"/>
    <w:rsid w:val="00BF1F47"/>
    <w:rsid w:val="00BF4225"/>
    <w:rsid w:val="00BF44CC"/>
    <w:rsid w:val="00BF459A"/>
    <w:rsid w:val="00BF4F12"/>
    <w:rsid w:val="00BF55E0"/>
    <w:rsid w:val="00BF5D48"/>
    <w:rsid w:val="00BF64B3"/>
    <w:rsid w:val="00BF68EA"/>
    <w:rsid w:val="00BF6CD3"/>
    <w:rsid w:val="00BF6FB5"/>
    <w:rsid w:val="00BF70EA"/>
    <w:rsid w:val="00BF7568"/>
    <w:rsid w:val="00C001CB"/>
    <w:rsid w:val="00C00FBF"/>
    <w:rsid w:val="00C01684"/>
    <w:rsid w:val="00C02155"/>
    <w:rsid w:val="00C04AB3"/>
    <w:rsid w:val="00C04B5E"/>
    <w:rsid w:val="00C04CC6"/>
    <w:rsid w:val="00C0507C"/>
    <w:rsid w:val="00C05A41"/>
    <w:rsid w:val="00C05A70"/>
    <w:rsid w:val="00C05E54"/>
    <w:rsid w:val="00C0658B"/>
    <w:rsid w:val="00C06744"/>
    <w:rsid w:val="00C11098"/>
    <w:rsid w:val="00C11C4A"/>
    <w:rsid w:val="00C129D8"/>
    <w:rsid w:val="00C14497"/>
    <w:rsid w:val="00C14B35"/>
    <w:rsid w:val="00C14CCC"/>
    <w:rsid w:val="00C16A44"/>
    <w:rsid w:val="00C172D8"/>
    <w:rsid w:val="00C176D2"/>
    <w:rsid w:val="00C17B94"/>
    <w:rsid w:val="00C20CEB"/>
    <w:rsid w:val="00C20D78"/>
    <w:rsid w:val="00C2120C"/>
    <w:rsid w:val="00C22A20"/>
    <w:rsid w:val="00C22A97"/>
    <w:rsid w:val="00C22AAD"/>
    <w:rsid w:val="00C22BA1"/>
    <w:rsid w:val="00C22C86"/>
    <w:rsid w:val="00C2383A"/>
    <w:rsid w:val="00C23938"/>
    <w:rsid w:val="00C2517D"/>
    <w:rsid w:val="00C25375"/>
    <w:rsid w:val="00C25D92"/>
    <w:rsid w:val="00C264AE"/>
    <w:rsid w:val="00C26D33"/>
    <w:rsid w:val="00C27324"/>
    <w:rsid w:val="00C27351"/>
    <w:rsid w:val="00C27566"/>
    <w:rsid w:val="00C27D39"/>
    <w:rsid w:val="00C27F2A"/>
    <w:rsid w:val="00C30E22"/>
    <w:rsid w:val="00C314F5"/>
    <w:rsid w:val="00C32459"/>
    <w:rsid w:val="00C34761"/>
    <w:rsid w:val="00C34CDC"/>
    <w:rsid w:val="00C35887"/>
    <w:rsid w:val="00C3703B"/>
    <w:rsid w:val="00C37703"/>
    <w:rsid w:val="00C37A46"/>
    <w:rsid w:val="00C37A8F"/>
    <w:rsid w:val="00C37DD3"/>
    <w:rsid w:val="00C41322"/>
    <w:rsid w:val="00C414BE"/>
    <w:rsid w:val="00C41B59"/>
    <w:rsid w:val="00C41C50"/>
    <w:rsid w:val="00C42086"/>
    <w:rsid w:val="00C4230E"/>
    <w:rsid w:val="00C42706"/>
    <w:rsid w:val="00C429A8"/>
    <w:rsid w:val="00C459B7"/>
    <w:rsid w:val="00C4681F"/>
    <w:rsid w:val="00C47F75"/>
    <w:rsid w:val="00C505A3"/>
    <w:rsid w:val="00C50980"/>
    <w:rsid w:val="00C50A14"/>
    <w:rsid w:val="00C5206F"/>
    <w:rsid w:val="00C53601"/>
    <w:rsid w:val="00C5365A"/>
    <w:rsid w:val="00C53982"/>
    <w:rsid w:val="00C539FC"/>
    <w:rsid w:val="00C53A65"/>
    <w:rsid w:val="00C54286"/>
    <w:rsid w:val="00C54769"/>
    <w:rsid w:val="00C54E38"/>
    <w:rsid w:val="00C568E7"/>
    <w:rsid w:val="00C57414"/>
    <w:rsid w:val="00C600DD"/>
    <w:rsid w:val="00C60649"/>
    <w:rsid w:val="00C60975"/>
    <w:rsid w:val="00C609FA"/>
    <w:rsid w:val="00C60C43"/>
    <w:rsid w:val="00C60D0D"/>
    <w:rsid w:val="00C60D52"/>
    <w:rsid w:val="00C60E8B"/>
    <w:rsid w:val="00C610B4"/>
    <w:rsid w:val="00C61539"/>
    <w:rsid w:val="00C615CA"/>
    <w:rsid w:val="00C617B6"/>
    <w:rsid w:val="00C62073"/>
    <w:rsid w:val="00C620D3"/>
    <w:rsid w:val="00C62DA7"/>
    <w:rsid w:val="00C633BC"/>
    <w:rsid w:val="00C642FC"/>
    <w:rsid w:val="00C644CB"/>
    <w:rsid w:val="00C649B4"/>
    <w:rsid w:val="00C64E47"/>
    <w:rsid w:val="00C6521B"/>
    <w:rsid w:val="00C654C0"/>
    <w:rsid w:val="00C65653"/>
    <w:rsid w:val="00C65D0D"/>
    <w:rsid w:val="00C65D2F"/>
    <w:rsid w:val="00C66402"/>
    <w:rsid w:val="00C664C0"/>
    <w:rsid w:val="00C66695"/>
    <w:rsid w:val="00C66F44"/>
    <w:rsid w:val="00C670A9"/>
    <w:rsid w:val="00C67465"/>
    <w:rsid w:val="00C67D74"/>
    <w:rsid w:val="00C70094"/>
    <w:rsid w:val="00C71999"/>
    <w:rsid w:val="00C71B9D"/>
    <w:rsid w:val="00C71C80"/>
    <w:rsid w:val="00C7202E"/>
    <w:rsid w:val="00C72D9E"/>
    <w:rsid w:val="00C7326D"/>
    <w:rsid w:val="00C74743"/>
    <w:rsid w:val="00C751A7"/>
    <w:rsid w:val="00C754AF"/>
    <w:rsid w:val="00C756D4"/>
    <w:rsid w:val="00C75A02"/>
    <w:rsid w:val="00C76082"/>
    <w:rsid w:val="00C77840"/>
    <w:rsid w:val="00C77CAC"/>
    <w:rsid w:val="00C8060B"/>
    <w:rsid w:val="00C80929"/>
    <w:rsid w:val="00C81015"/>
    <w:rsid w:val="00C81116"/>
    <w:rsid w:val="00C81A94"/>
    <w:rsid w:val="00C81EA4"/>
    <w:rsid w:val="00C8205F"/>
    <w:rsid w:val="00C822E8"/>
    <w:rsid w:val="00C826E4"/>
    <w:rsid w:val="00C82B3D"/>
    <w:rsid w:val="00C84120"/>
    <w:rsid w:val="00C847B9"/>
    <w:rsid w:val="00C86ABD"/>
    <w:rsid w:val="00C87132"/>
    <w:rsid w:val="00C87346"/>
    <w:rsid w:val="00C87352"/>
    <w:rsid w:val="00C87737"/>
    <w:rsid w:val="00C8798A"/>
    <w:rsid w:val="00C90449"/>
    <w:rsid w:val="00C9126B"/>
    <w:rsid w:val="00C91276"/>
    <w:rsid w:val="00C91F8A"/>
    <w:rsid w:val="00C9274F"/>
    <w:rsid w:val="00C92915"/>
    <w:rsid w:val="00C92E79"/>
    <w:rsid w:val="00C931DD"/>
    <w:rsid w:val="00C933F2"/>
    <w:rsid w:val="00C93876"/>
    <w:rsid w:val="00C94124"/>
    <w:rsid w:val="00C943FA"/>
    <w:rsid w:val="00C94672"/>
    <w:rsid w:val="00C9488D"/>
    <w:rsid w:val="00C94E50"/>
    <w:rsid w:val="00C94EAB"/>
    <w:rsid w:val="00C96381"/>
    <w:rsid w:val="00C96904"/>
    <w:rsid w:val="00C96910"/>
    <w:rsid w:val="00C974F1"/>
    <w:rsid w:val="00CA0181"/>
    <w:rsid w:val="00CA110D"/>
    <w:rsid w:val="00CA1DB0"/>
    <w:rsid w:val="00CA3240"/>
    <w:rsid w:val="00CA334E"/>
    <w:rsid w:val="00CA4288"/>
    <w:rsid w:val="00CA4499"/>
    <w:rsid w:val="00CA4D0A"/>
    <w:rsid w:val="00CA6F44"/>
    <w:rsid w:val="00CA76FA"/>
    <w:rsid w:val="00CB0756"/>
    <w:rsid w:val="00CB08F1"/>
    <w:rsid w:val="00CB0C8A"/>
    <w:rsid w:val="00CB0EE1"/>
    <w:rsid w:val="00CB1682"/>
    <w:rsid w:val="00CB1AAF"/>
    <w:rsid w:val="00CB4429"/>
    <w:rsid w:val="00CB4690"/>
    <w:rsid w:val="00CB4FC3"/>
    <w:rsid w:val="00CB4FDC"/>
    <w:rsid w:val="00CB5A71"/>
    <w:rsid w:val="00CB67D2"/>
    <w:rsid w:val="00CB6EBD"/>
    <w:rsid w:val="00CC08F1"/>
    <w:rsid w:val="00CC21DC"/>
    <w:rsid w:val="00CC2DEF"/>
    <w:rsid w:val="00CC3958"/>
    <w:rsid w:val="00CC3BAB"/>
    <w:rsid w:val="00CC45A2"/>
    <w:rsid w:val="00CC5F3B"/>
    <w:rsid w:val="00CC5F73"/>
    <w:rsid w:val="00CC6230"/>
    <w:rsid w:val="00CC62F6"/>
    <w:rsid w:val="00CC649A"/>
    <w:rsid w:val="00CC71CA"/>
    <w:rsid w:val="00CC7625"/>
    <w:rsid w:val="00CC7A2F"/>
    <w:rsid w:val="00CD0136"/>
    <w:rsid w:val="00CD0302"/>
    <w:rsid w:val="00CD0321"/>
    <w:rsid w:val="00CD12BA"/>
    <w:rsid w:val="00CD1F3F"/>
    <w:rsid w:val="00CD203E"/>
    <w:rsid w:val="00CD2B96"/>
    <w:rsid w:val="00CD3263"/>
    <w:rsid w:val="00CD4A65"/>
    <w:rsid w:val="00CD52AB"/>
    <w:rsid w:val="00CD6411"/>
    <w:rsid w:val="00CD6600"/>
    <w:rsid w:val="00CD68BE"/>
    <w:rsid w:val="00CD73A9"/>
    <w:rsid w:val="00CD776A"/>
    <w:rsid w:val="00CE292E"/>
    <w:rsid w:val="00CE3133"/>
    <w:rsid w:val="00CE36EA"/>
    <w:rsid w:val="00CE410A"/>
    <w:rsid w:val="00CE475D"/>
    <w:rsid w:val="00CE568F"/>
    <w:rsid w:val="00CE5D52"/>
    <w:rsid w:val="00CE6130"/>
    <w:rsid w:val="00CE7604"/>
    <w:rsid w:val="00CE779F"/>
    <w:rsid w:val="00CE77D6"/>
    <w:rsid w:val="00CE7F06"/>
    <w:rsid w:val="00CF15F7"/>
    <w:rsid w:val="00CF1A5E"/>
    <w:rsid w:val="00CF24D3"/>
    <w:rsid w:val="00CF2E99"/>
    <w:rsid w:val="00CF3354"/>
    <w:rsid w:val="00CF3832"/>
    <w:rsid w:val="00CF38AB"/>
    <w:rsid w:val="00CF39C5"/>
    <w:rsid w:val="00CF3D4B"/>
    <w:rsid w:val="00CF52E2"/>
    <w:rsid w:val="00CF574B"/>
    <w:rsid w:val="00CF60B8"/>
    <w:rsid w:val="00CF62BC"/>
    <w:rsid w:val="00CF64AC"/>
    <w:rsid w:val="00CF70F8"/>
    <w:rsid w:val="00D01086"/>
    <w:rsid w:val="00D02AF6"/>
    <w:rsid w:val="00D03403"/>
    <w:rsid w:val="00D03C36"/>
    <w:rsid w:val="00D03C46"/>
    <w:rsid w:val="00D04327"/>
    <w:rsid w:val="00D04443"/>
    <w:rsid w:val="00D04BC7"/>
    <w:rsid w:val="00D04F48"/>
    <w:rsid w:val="00D05255"/>
    <w:rsid w:val="00D05904"/>
    <w:rsid w:val="00D05ADD"/>
    <w:rsid w:val="00D05E37"/>
    <w:rsid w:val="00D05EC1"/>
    <w:rsid w:val="00D05EE8"/>
    <w:rsid w:val="00D06549"/>
    <w:rsid w:val="00D066A0"/>
    <w:rsid w:val="00D0680A"/>
    <w:rsid w:val="00D06947"/>
    <w:rsid w:val="00D06BEE"/>
    <w:rsid w:val="00D0744F"/>
    <w:rsid w:val="00D07A66"/>
    <w:rsid w:val="00D07CD5"/>
    <w:rsid w:val="00D108E6"/>
    <w:rsid w:val="00D10C07"/>
    <w:rsid w:val="00D11179"/>
    <w:rsid w:val="00D12DE6"/>
    <w:rsid w:val="00D12FAD"/>
    <w:rsid w:val="00D13658"/>
    <w:rsid w:val="00D1397C"/>
    <w:rsid w:val="00D149F9"/>
    <w:rsid w:val="00D15289"/>
    <w:rsid w:val="00D159FC"/>
    <w:rsid w:val="00D15F4A"/>
    <w:rsid w:val="00D16164"/>
    <w:rsid w:val="00D163B9"/>
    <w:rsid w:val="00D164F6"/>
    <w:rsid w:val="00D16D9E"/>
    <w:rsid w:val="00D16DED"/>
    <w:rsid w:val="00D16E3B"/>
    <w:rsid w:val="00D221F6"/>
    <w:rsid w:val="00D22658"/>
    <w:rsid w:val="00D22CFF"/>
    <w:rsid w:val="00D22DFF"/>
    <w:rsid w:val="00D2354F"/>
    <w:rsid w:val="00D23773"/>
    <w:rsid w:val="00D23C2F"/>
    <w:rsid w:val="00D23C78"/>
    <w:rsid w:val="00D23FA3"/>
    <w:rsid w:val="00D24176"/>
    <w:rsid w:val="00D245FB"/>
    <w:rsid w:val="00D2493A"/>
    <w:rsid w:val="00D24BA7"/>
    <w:rsid w:val="00D25888"/>
    <w:rsid w:val="00D26365"/>
    <w:rsid w:val="00D26513"/>
    <w:rsid w:val="00D2653E"/>
    <w:rsid w:val="00D30446"/>
    <w:rsid w:val="00D306E2"/>
    <w:rsid w:val="00D30E15"/>
    <w:rsid w:val="00D30F68"/>
    <w:rsid w:val="00D31272"/>
    <w:rsid w:val="00D3291A"/>
    <w:rsid w:val="00D33984"/>
    <w:rsid w:val="00D33B82"/>
    <w:rsid w:val="00D35019"/>
    <w:rsid w:val="00D36F35"/>
    <w:rsid w:val="00D37471"/>
    <w:rsid w:val="00D37C45"/>
    <w:rsid w:val="00D37D9C"/>
    <w:rsid w:val="00D37FE4"/>
    <w:rsid w:val="00D40AA6"/>
    <w:rsid w:val="00D40F2A"/>
    <w:rsid w:val="00D41665"/>
    <w:rsid w:val="00D41DC3"/>
    <w:rsid w:val="00D41FC8"/>
    <w:rsid w:val="00D42E8D"/>
    <w:rsid w:val="00D43233"/>
    <w:rsid w:val="00D436BC"/>
    <w:rsid w:val="00D43A10"/>
    <w:rsid w:val="00D43ABB"/>
    <w:rsid w:val="00D4423A"/>
    <w:rsid w:val="00D46273"/>
    <w:rsid w:val="00D46B85"/>
    <w:rsid w:val="00D46D25"/>
    <w:rsid w:val="00D46DE9"/>
    <w:rsid w:val="00D47516"/>
    <w:rsid w:val="00D479DC"/>
    <w:rsid w:val="00D47D90"/>
    <w:rsid w:val="00D50692"/>
    <w:rsid w:val="00D508F9"/>
    <w:rsid w:val="00D50E95"/>
    <w:rsid w:val="00D51BA2"/>
    <w:rsid w:val="00D521A8"/>
    <w:rsid w:val="00D53398"/>
    <w:rsid w:val="00D533CD"/>
    <w:rsid w:val="00D538FB"/>
    <w:rsid w:val="00D542E2"/>
    <w:rsid w:val="00D54583"/>
    <w:rsid w:val="00D54C82"/>
    <w:rsid w:val="00D54CE5"/>
    <w:rsid w:val="00D54E09"/>
    <w:rsid w:val="00D55682"/>
    <w:rsid w:val="00D5584D"/>
    <w:rsid w:val="00D56435"/>
    <w:rsid w:val="00D56F4E"/>
    <w:rsid w:val="00D575DC"/>
    <w:rsid w:val="00D57CF5"/>
    <w:rsid w:val="00D61CDB"/>
    <w:rsid w:val="00D61DB5"/>
    <w:rsid w:val="00D63236"/>
    <w:rsid w:val="00D639BE"/>
    <w:rsid w:val="00D63FA6"/>
    <w:rsid w:val="00D64040"/>
    <w:rsid w:val="00D64DAA"/>
    <w:rsid w:val="00D65EE1"/>
    <w:rsid w:val="00D66009"/>
    <w:rsid w:val="00D662B6"/>
    <w:rsid w:val="00D66D52"/>
    <w:rsid w:val="00D66FF2"/>
    <w:rsid w:val="00D679F1"/>
    <w:rsid w:val="00D67A78"/>
    <w:rsid w:val="00D67F6E"/>
    <w:rsid w:val="00D70A7D"/>
    <w:rsid w:val="00D70B3D"/>
    <w:rsid w:val="00D71EE8"/>
    <w:rsid w:val="00D7233C"/>
    <w:rsid w:val="00D725A1"/>
    <w:rsid w:val="00D725F8"/>
    <w:rsid w:val="00D73148"/>
    <w:rsid w:val="00D742CB"/>
    <w:rsid w:val="00D742D9"/>
    <w:rsid w:val="00D749EF"/>
    <w:rsid w:val="00D74BCD"/>
    <w:rsid w:val="00D74C02"/>
    <w:rsid w:val="00D75D5E"/>
    <w:rsid w:val="00D76F02"/>
    <w:rsid w:val="00D816F4"/>
    <w:rsid w:val="00D83064"/>
    <w:rsid w:val="00D83139"/>
    <w:rsid w:val="00D835C4"/>
    <w:rsid w:val="00D836A9"/>
    <w:rsid w:val="00D84FE6"/>
    <w:rsid w:val="00D850B9"/>
    <w:rsid w:val="00D85269"/>
    <w:rsid w:val="00D8579A"/>
    <w:rsid w:val="00D859B2"/>
    <w:rsid w:val="00D85D0D"/>
    <w:rsid w:val="00D865B4"/>
    <w:rsid w:val="00D90052"/>
    <w:rsid w:val="00D90CD0"/>
    <w:rsid w:val="00D912E0"/>
    <w:rsid w:val="00D91F8A"/>
    <w:rsid w:val="00D92098"/>
    <w:rsid w:val="00D92EC3"/>
    <w:rsid w:val="00D92F3F"/>
    <w:rsid w:val="00D937A5"/>
    <w:rsid w:val="00D93EE9"/>
    <w:rsid w:val="00D94113"/>
    <w:rsid w:val="00D9462F"/>
    <w:rsid w:val="00D94723"/>
    <w:rsid w:val="00D952A7"/>
    <w:rsid w:val="00D956E3"/>
    <w:rsid w:val="00D95BA5"/>
    <w:rsid w:val="00D969DF"/>
    <w:rsid w:val="00D97617"/>
    <w:rsid w:val="00D97A2C"/>
    <w:rsid w:val="00D97D4E"/>
    <w:rsid w:val="00D97F3C"/>
    <w:rsid w:val="00DA0398"/>
    <w:rsid w:val="00DA0B3E"/>
    <w:rsid w:val="00DA1ABC"/>
    <w:rsid w:val="00DA1CFA"/>
    <w:rsid w:val="00DA1DCE"/>
    <w:rsid w:val="00DA5197"/>
    <w:rsid w:val="00DA52EC"/>
    <w:rsid w:val="00DA5C08"/>
    <w:rsid w:val="00DA5FF9"/>
    <w:rsid w:val="00DA6642"/>
    <w:rsid w:val="00DA684D"/>
    <w:rsid w:val="00DA6FC7"/>
    <w:rsid w:val="00DA71D8"/>
    <w:rsid w:val="00DA77A6"/>
    <w:rsid w:val="00DA7B4C"/>
    <w:rsid w:val="00DA7F8A"/>
    <w:rsid w:val="00DB01E3"/>
    <w:rsid w:val="00DB09F1"/>
    <w:rsid w:val="00DB0B6C"/>
    <w:rsid w:val="00DB1460"/>
    <w:rsid w:val="00DB15C7"/>
    <w:rsid w:val="00DB208C"/>
    <w:rsid w:val="00DB233D"/>
    <w:rsid w:val="00DB25C2"/>
    <w:rsid w:val="00DB25F4"/>
    <w:rsid w:val="00DB2A26"/>
    <w:rsid w:val="00DB2D7C"/>
    <w:rsid w:val="00DB33E3"/>
    <w:rsid w:val="00DB3B5E"/>
    <w:rsid w:val="00DB3CDA"/>
    <w:rsid w:val="00DB3FA8"/>
    <w:rsid w:val="00DB4128"/>
    <w:rsid w:val="00DB44BF"/>
    <w:rsid w:val="00DB50D2"/>
    <w:rsid w:val="00DB5F96"/>
    <w:rsid w:val="00DB6236"/>
    <w:rsid w:val="00DB7456"/>
    <w:rsid w:val="00DB79C5"/>
    <w:rsid w:val="00DB7B18"/>
    <w:rsid w:val="00DC0831"/>
    <w:rsid w:val="00DC0FB7"/>
    <w:rsid w:val="00DC190F"/>
    <w:rsid w:val="00DC2C3F"/>
    <w:rsid w:val="00DC2CEA"/>
    <w:rsid w:val="00DC37EB"/>
    <w:rsid w:val="00DC3883"/>
    <w:rsid w:val="00DC3AAA"/>
    <w:rsid w:val="00DC3E42"/>
    <w:rsid w:val="00DC40D1"/>
    <w:rsid w:val="00DC4E24"/>
    <w:rsid w:val="00DC6056"/>
    <w:rsid w:val="00DC762F"/>
    <w:rsid w:val="00DC7C1D"/>
    <w:rsid w:val="00DC7DAE"/>
    <w:rsid w:val="00DC7EC8"/>
    <w:rsid w:val="00DD066D"/>
    <w:rsid w:val="00DD1299"/>
    <w:rsid w:val="00DD17C8"/>
    <w:rsid w:val="00DD2102"/>
    <w:rsid w:val="00DD2E25"/>
    <w:rsid w:val="00DD3A29"/>
    <w:rsid w:val="00DD3E06"/>
    <w:rsid w:val="00DD465B"/>
    <w:rsid w:val="00DD46CE"/>
    <w:rsid w:val="00DD5C70"/>
    <w:rsid w:val="00DD5EB3"/>
    <w:rsid w:val="00DD694B"/>
    <w:rsid w:val="00DD69E7"/>
    <w:rsid w:val="00DD6ABA"/>
    <w:rsid w:val="00DD6B3D"/>
    <w:rsid w:val="00DD6E07"/>
    <w:rsid w:val="00DD6E51"/>
    <w:rsid w:val="00DD71DA"/>
    <w:rsid w:val="00DE003A"/>
    <w:rsid w:val="00DE02BF"/>
    <w:rsid w:val="00DE1652"/>
    <w:rsid w:val="00DE284C"/>
    <w:rsid w:val="00DE2B89"/>
    <w:rsid w:val="00DE2E7E"/>
    <w:rsid w:val="00DE3058"/>
    <w:rsid w:val="00DE3DBE"/>
    <w:rsid w:val="00DE57CB"/>
    <w:rsid w:val="00DE59E9"/>
    <w:rsid w:val="00DE64C6"/>
    <w:rsid w:val="00DE65DD"/>
    <w:rsid w:val="00DE6B86"/>
    <w:rsid w:val="00DE6F92"/>
    <w:rsid w:val="00DE710A"/>
    <w:rsid w:val="00DE7547"/>
    <w:rsid w:val="00DF032F"/>
    <w:rsid w:val="00DF03A5"/>
    <w:rsid w:val="00DF0D4E"/>
    <w:rsid w:val="00DF1309"/>
    <w:rsid w:val="00DF1982"/>
    <w:rsid w:val="00DF2874"/>
    <w:rsid w:val="00DF2A3B"/>
    <w:rsid w:val="00DF341F"/>
    <w:rsid w:val="00DF39E8"/>
    <w:rsid w:val="00DF4088"/>
    <w:rsid w:val="00DF4606"/>
    <w:rsid w:val="00DF5B14"/>
    <w:rsid w:val="00DF6FDE"/>
    <w:rsid w:val="00DF7E2F"/>
    <w:rsid w:val="00DF7FA1"/>
    <w:rsid w:val="00E00BD5"/>
    <w:rsid w:val="00E01655"/>
    <w:rsid w:val="00E0171C"/>
    <w:rsid w:val="00E03DAB"/>
    <w:rsid w:val="00E04116"/>
    <w:rsid w:val="00E04154"/>
    <w:rsid w:val="00E04D90"/>
    <w:rsid w:val="00E04E6D"/>
    <w:rsid w:val="00E04E94"/>
    <w:rsid w:val="00E070BF"/>
    <w:rsid w:val="00E07766"/>
    <w:rsid w:val="00E07872"/>
    <w:rsid w:val="00E10391"/>
    <w:rsid w:val="00E108D4"/>
    <w:rsid w:val="00E1101B"/>
    <w:rsid w:val="00E112E7"/>
    <w:rsid w:val="00E118C7"/>
    <w:rsid w:val="00E12816"/>
    <w:rsid w:val="00E133E4"/>
    <w:rsid w:val="00E13AD1"/>
    <w:rsid w:val="00E14AB6"/>
    <w:rsid w:val="00E14C70"/>
    <w:rsid w:val="00E1701D"/>
    <w:rsid w:val="00E171C8"/>
    <w:rsid w:val="00E177BB"/>
    <w:rsid w:val="00E20255"/>
    <w:rsid w:val="00E206E0"/>
    <w:rsid w:val="00E20CD4"/>
    <w:rsid w:val="00E20F41"/>
    <w:rsid w:val="00E21724"/>
    <w:rsid w:val="00E21A8E"/>
    <w:rsid w:val="00E21C3C"/>
    <w:rsid w:val="00E220B4"/>
    <w:rsid w:val="00E2239B"/>
    <w:rsid w:val="00E22CB7"/>
    <w:rsid w:val="00E2770D"/>
    <w:rsid w:val="00E30271"/>
    <w:rsid w:val="00E306D0"/>
    <w:rsid w:val="00E307F4"/>
    <w:rsid w:val="00E3152A"/>
    <w:rsid w:val="00E31D67"/>
    <w:rsid w:val="00E31E3C"/>
    <w:rsid w:val="00E320C9"/>
    <w:rsid w:val="00E320E4"/>
    <w:rsid w:val="00E3238C"/>
    <w:rsid w:val="00E32463"/>
    <w:rsid w:val="00E32A59"/>
    <w:rsid w:val="00E3386B"/>
    <w:rsid w:val="00E349CC"/>
    <w:rsid w:val="00E354ED"/>
    <w:rsid w:val="00E35F89"/>
    <w:rsid w:val="00E36631"/>
    <w:rsid w:val="00E36F56"/>
    <w:rsid w:val="00E413B9"/>
    <w:rsid w:val="00E41445"/>
    <w:rsid w:val="00E41783"/>
    <w:rsid w:val="00E424AA"/>
    <w:rsid w:val="00E4260E"/>
    <w:rsid w:val="00E440B2"/>
    <w:rsid w:val="00E4487F"/>
    <w:rsid w:val="00E4593F"/>
    <w:rsid w:val="00E45F4F"/>
    <w:rsid w:val="00E45FB3"/>
    <w:rsid w:val="00E46086"/>
    <w:rsid w:val="00E46560"/>
    <w:rsid w:val="00E46747"/>
    <w:rsid w:val="00E46C84"/>
    <w:rsid w:val="00E47134"/>
    <w:rsid w:val="00E4780C"/>
    <w:rsid w:val="00E50B9A"/>
    <w:rsid w:val="00E50EF1"/>
    <w:rsid w:val="00E51294"/>
    <w:rsid w:val="00E51A61"/>
    <w:rsid w:val="00E52014"/>
    <w:rsid w:val="00E525C3"/>
    <w:rsid w:val="00E53AC1"/>
    <w:rsid w:val="00E56841"/>
    <w:rsid w:val="00E6011D"/>
    <w:rsid w:val="00E6029F"/>
    <w:rsid w:val="00E60F36"/>
    <w:rsid w:val="00E6110C"/>
    <w:rsid w:val="00E6402F"/>
    <w:rsid w:val="00E65C63"/>
    <w:rsid w:val="00E66574"/>
    <w:rsid w:val="00E666C8"/>
    <w:rsid w:val="00E667D2"/>
    <w:rsid w:val="00E66800"/>
    <w:rsid w:val="00E66886"/>
    <w:rsid w:val="00E70079"/>
    <w:rsid w:val="00E70499"/>
    <w:rsid w:val="00E70540"/>
    <w:rsid w:val="00E70E24"/>
    <w:rsid w:val="00E72199"/>
    <w:rsid w:val="00E721BF"/>
    <w:rsid w:val="00E72E3B"/>
    <w:rsid w:val="00E72F74"/>
    <w:rsid w:val="00E73185"/>
    <w:rsid w:val="00E739EE"/>
    <w:rsid w:val="00E73F4F"/>
    <w:rsid w:val="00E74D3A"/>
    <w:rsid w:val="00E7583E"/>
    <w:rsid w:val="00E7679A"/>
    <w:rsid w:val="00E77AA3"/>
    <w:rsid w:val="00E77C8F"/>
    <w:rsid w:val="00E77CAA"/>
    <w:rsid w:val="00E807C8"/>
    <w:rsid w:val="00E80920"/>
    <w:rsid w:val="00E80A01"/>
    <w:rsid w:val="00E815BC"/>
    <w:rsid w:val="00E81782"/>
    <w:rsid w:val="00E81B9C"/>
    <w:rsid w:val="00E81E96"/>
    <w:rsid w:val="00E82C1F"/>
    <w:rsid w:val="00E82CB7"/>
    <w:rsid w:val="00E835EC"/>
    <w:rsid w:val="00E83915"/>
    <w:rsid w:val="00E8427A"/>
    <w:rsid w:val="00E84CAA"/>
    <w:rsid w:val="00E84E8F"/>
    <w:rsid w:val="00E867F9"/>
    <w:rsid w:val="00E868C0"/>
    <w:rsid w:val="00E86A4F"/>
    <w:rsid w:val="00E870F8"/>
    <w:rsid w:val="00E877C3"/>
    <w:rsid w:val="00E87B40"/>
    <w:rsid w:val="00E901F3"/>
    <w:rsid w:val="00E9163F"/>
    <w:rsid w:val="00E917CE"/>
    <w:rsid w:val="00E92581"/>
    <w:rsid w:val="00E93169"/>
    <w:rsid w:val="00E93A0F"/>
    <w:rsid w:val="00E9483C"/>
    <w:rsid w:val="00E94ACB"/>
    <w:rsid w:val="00E94B4C"/>
    <w:rsid w:val="00E9571B"/>
    <w:rsid w:val="00E9592B"/>
    <w:rsid w:val="00E95A75"/>
    <w:rsid w:val="00E95C55"/>
    <w:rsid w:val="00E9733A"/>
    <w:rsid w:val="00EA0CEC"/>
    <w:rsid w:val="00EA13FE"/>
    <w:rsid w:val="00EA27D6"/>
    <w:rsid w:val="00EA2BA6"/>
    <w:rsid w:val="00EA339F"/>
    <w:rsid w:val="00EA3763"/>
    <w:rsid w:val="00EA3DEB"/>
    <w:rsid w:val="00EA461F"/>
    <w:rsid w:val="00EA4812"/>
    <w:rsid w:val="00EA69D8"/>
    <w:rsid w:val="00EA7216"/>
    <w:rsid w:val="00EA7B39"/>
    <w:rsid w:val="00EB0920"/>
    <w:rsid w:val="00EB0E0B"/>
    <w:rsid w:val="00EB1499"/>
    <w:rsid w:val="00EB1FD8"/>
    <w:rsid w:val="00EB2C9A"/>
    <w:rsid w:val="00EB3445"/>
    <w:rsid w:val="00EB382B"/>
    <w:rsid w:val="00EB4106"/>
    <w:rsid w:val="00EB418D"/>
    <w:rsid w:val="00EB581C"/>
    <w:rsid w:val="00EB5EB3"/>
    <w:rsid w:val="00EB608B"/>
    <w:rsid w:val="00EB6655"/>
    <w:rsid w:val="00EB6B78"/>
    <w:rsid w:val="00EB7453"/>
    <w:rsid w:val="00EB79EE"/>
    <w:rsid w:val="00EC00CA"/>
    <w:rsid w:val="00EC05E5"/>
    <w:rsid w:val="00EC100E"/>
    <w:rsid w:val="00EC17D9"/>
    <w:rsid w:val="00EC2086"/>
    <w:rsid w:val="00EC2A29"/>
    <w:rsid w:val="00EC2A8E"/>
    <w:rsid w:val="00EC4923"/>
    <w:rsid w:val="00EC6A11"/>
    <w:rsid w:val="00EC6B1F"/>
    <w:rsid w:val="00EC6CD9"/>
    <w:rsid w:val="00EC702B"/>
    <w:rsid w:val="00EC7ACD"/>
    <w:rsid w:val="00ED1B66"/>
    <w:rsid w:val="00ED1F35"/>
    <w:rsid w:val="00ED1F95"/>
    <w:rsid w:val="00ED260E"/>
    <w:rsid w:val="00ED2D60"/>
    <w:rsid w:val="00ED37E9"/>
    <w:rsid w:val="00ED3A31"/>
    <w:rsid w:val="00ED4E75"/>
    <w:rsid w:val="00ED5A7F"/>
    <w:rsid w:val="00ED5B87"/>
    <w:rsid w:val="00ED6594"/>
    <w:rsid w:val="00ED7415"/>
    <w:rsid w:val="00EE09EC"/>
    <w:rsid w:val="00EE0A29"/>
    <w:rsid w:val="00EE1BE7"/>
    <w:rsid w:val="00EE1CCD"/>
    <w:rsid w:val="00EE214F"/>
    <w:rsid w:val="00EE2683"/>
    <w:rsid w:val="00EE3019"/>
    <w:rsid w:val="00EE3773"/>
    <w:rsid w:val="00EE3D9E"/>
    <w:rsid w:val="00EE3E88"/>
    <w:rsid w:val="00EE4412"/>
    <w:rsid w:val="00EE5623"/>
    <w:rsid w:val="00EE5A5F"/>
    <w:rsid w:val="00EE5B8E"/>
    <w:rsid w:val="00EE5E4E"/>
    <w:rsid w:val="00EE7337"/>
    <w:rsid w:val="00EE7896"/>
    <w:rsid w:val="00EE7C00"/>
    <w:rsid w:val="00EF024D"/>
    <w:rsid w:val="00EF033A"/>
    <w:rsid w:val="00EF0B14"/>
    <w:rsid w:val="00EF0F5F"/>
    <w:rsid w:val="00EF16EE"/>
    <w:rsid w:val="00EF1A55"/>
    <w:rsid w:val="00EF1DBB"/>
    <w:rsid w:val="00EF2261"/>
    <w:rsid w:val="00EF22AC"/>
    <w:rsid w:val="00EF271A"/>
    <w:rsid w:val="00EF2893"/>
    <w:rsid w:val="00EF327A"/>
    <w:rsid w:val="00EF4549"/>
    <w:rsid w:val="00EF52AF"/>
    <w:rsid w:val="00EF5358"/>
    <w:rsid w:val="00EF5CB7"/>
    <w:rsid w:val="00EF5DF0"/>
    <w:rsid w:val="00EF69B7"/>
    <w:rsid w:val="00F00FD5"/>
    <w:rsid w:val="00F012FD"/>
    <w:rsid w:val="00F01A8F"/>
    <w:rsid w:val="00F02114"/>
    <w:rsid w:val="00F02AF1"/>
    <w:rsid w:val="00F02C2C"/>
    <w:rsid w:val="00F03F42"/>
    <w:rsid w:val="00F04462"/>
    <w:rsid w:val="00F044CC"/>
    <w:rsid w:val="00F04616"/>
    <w:rsid w:val="00F047D5"/>
    <w:rsid w:val="00F05BE1"/>
    <w:rsid w:val="00F05DD5"/>
    <w:rsid w:val="00F06320"/>
    <w:rsid w:val="00F067C0"/>
    <w:rsid w:val="00F10309"/>
    <w:rsid w:val="00F10B55"/>
    <w:rsid w:val="00F10C89"/>
    <w:rsid w:val="00F11624"/>
    <w:rsid w:val="00F116CC"/>
    <w:rsid w:val="00F12218"/>
    <w:rsid w:val="00F12F1B"/>
    <w:rsid w:val="00F13279"/>
    <w:rsid w:val="00F13739"/>
    <w:rsid w:val="00F13F1C"/>
    <w:rsid w:val="00F143B2"/>
    <w:rsid w:val="00F14CCA"/>
    <w:rsid w:val="00F15037"/>
    <w:rsid w:val="00F153FA"/>
    <w:rsid w:val="00F16693"/>
    <w:rsid w:val="00F17995"/>
    <w:rsid w:val="00F17C42"/>
    <w:rsid w:val="00F20060"/>
    <w:rsid w:val="00F201DE"/>
    <w:rsid w:val="00F204AA"/>
    <w:rsid w:val="00F20822"/>
    <w:rsid w:val="00F20C7B"/>
    <w:rsid w:val="00F20F4A"/>
    <w:rsid w:val="00F21061"/>
    <w:rsid w:val="00F21141"/>
    <w:rsid w:val="00F21189"/>
    <w:rsid w:val="00F21BBF"/>
    <w:rsid w:val="00F21C51"/>
    <w:rsid w:val="00F21CD1"/>
    <w:rsid w:val="00F22067"/>
    <w:rsid w:val="00F22A96"/>
    <w:rsid w:val="00F231C5"/>
    <w:rsid w:val="00F23FED"/>
    <w:rsid w:val="00F248C3"/>
    <w:rsid w:val="00F24C1F"/>
    <w:rsid w:val="00F25660"/>
    <w:rsid w:val="00F257CF"/>
    <w:rsid w:val="00F25C7A"/>
    <w:rsid w:val="00F26493"/>
    <w:rsid w:val="00F268A9"/>
    <w:rsid w:val="00F26E76"/>
    <w:rsid w:val="00F2765E"/>
    <w:rsid w:val="00F310C3"/>
    <w:rsid w:val="00F310D5"/>
    <w:rsid w:val="00F3168F"/>
    <w:rsid w:val="00F32066"/>
    <w:rsid w:val="00F3218D"/>
    <w:rsid w:val="00F324C7"/>
    <w:rsid w:val="00F3289B"/>
    <w:rsid w:val="00F32B6F"/>
    <w:rsid w:val="00F32C75"/>
    <w:rsid w:val="00F32F91"/>
    <w:rsid w:val="00F33150"/>
    <w:rsid w:val="00F3615D"/>
    <w:rsid w:val="00F36A70"/>
    <w:rsid w:val="00F370E0"/>
    <w:rsid w:val="00F37C81"/>
    <w:rsid w:val="00F4026C"/>
    <w:rsid w:val="00F40AD3"/>
    <w:rsid w:val="00F40FD0"/>
    <w:rsid w:val="00F4259C"/>
    <w:rsid w:val="00F42A84"/>
    <w:rsid w:val="00F43566"/>
    <w:rsid w:val="00F44B73"/>
    <w:rsid w:val="00F4561C"/>
    <w:rsid w:val="00F45843"/>
    <w:rsid w:val="00F4673B"/>
    <w:rsid w:val="00F51770"/>
    <w:rsid w:val="00F528FA"/>
    <w:rsid w:val="00F52E8E"/>
    <w:rsid w:val="00F531F8"/>
    <w:rsid w:val="00F53799"/>
    <w:rsid w:val="00F53BAE"/>
    <w:rsid w:val="00F540EB"/>
    <w:rsid w:val="00F54568"/>
    <w:rsid w:val="00F552A0"/>
    <w:rsid w:val="00F557BD"/>
    <w:rsid w:val="00F55F4A"/>
    <w:rsid w:val="00F55FF6"/>
    <w:rsid w:val="00F5609A"/>
    <w:rsid w:val="00F5628D"/>
    <w:rsid w:val="00F57A78"/>
    <w:rsid w:val="00F60ACC"/>
    <w:rsid w:val="00F61962"/>
    <w:rsid w:val="00F620B9"/>
    <w:rsid w:val="00F620EF"/>
    <w:rsid w:val="00F62509"/>
    <w:rsid w:val="00F629C0"/>
    <w:rsid w:val="00F62CE5"/>
    <w:rsid w:val="00F62E07"/>
    <w:rsid w:val="00F6323F"/>
    <w:rsid w:val="00F64A6E"/>
    <w:rsid w:val="00F65F43"/>
    <w:rsid w:val="00F66068"/>
    <w:rsid w:val="00F66363"/>
    <w:rsid w:val="00F66961"/>
    <w:rsid w:val="00F677BB"/>
    <w:rsid w:val="00F70F82"/>
    <w:rsid w:val="00F71017"/>
    <w:rsid w:val="00F71D38"/>
    <w:rsid w:val="00F72103"/>
    <w:rsid w:val="00F73B65"/>
    <w:rsid w:val="00F74198"/>
    <w:rsid w:val="00F742C9"/>
    <w:rsid w:val="00F74B76"/>
    <w:rsid w:val="00F750C0"/>
    <w:rsid w:val="00F7560D"/>
    <w:rsid w:val="00F7562F"/>
    <w:rsid w:val="00F759F5"/>
    <w:rsid w:val="00F75A49"/>
    <w:rsid w:val="00F76C21"/>
    <w:rsid w:val="00F7767F"/>
    <w:rsid w:val="00F80538"/>
    <w:rsid w:val="00F81569"/>
    <w:rsid w:val="00F820ED"/>
    <w:rsid w:val="00F825E8"/>
    <w:rsid w:val="00F8324B"/>
    <w:rsid w:val="00F837A9"/>
    <w:rsid w:val="00F83843"/>
    <w:rsid w:val="00F83D51"/>
    <w:rsid w:val="00F83DA7"/>
    <w:rsid w:val="00F8423B"/>
    <w:rsid w:val="00F84A24"/>
    <w:rsid w:val="00F84CB0"/>
    <w:rsid w:val="00F8500B"/>
    <w:rsid w:val="00F85A66"/>
    <w:rsid w:val="00F85AAC"/>
    <w:rsid w:val="00F86311"/>
    <w:rsid w:val="00F86F99"/>
    <w:rsid w:val="00F9037E"/>
    <w:rsid w:val="00F9086B"/>
    <w:rsid w:val="00F916BA"/>
    <w:rsid w:val="00F9228E"/>
    <w:rsid w:val="00F92AB5"/>
    <w:rsid w:val="00F92D6D"/>
    <w:rsid w:val="00F92E48"/>
    <w:rsid w:val="00F931AA"/>
    <w:rsid w:val="00F9381C"/>
    <w:rsid w:val="00F93C18"/>
    <w:rsid w:val="00F94BE8"/>
    <w:rsid w:val="00F94C58"/>
    <w:rsid w:val="00F9750D"/>
    <w:rsid w:val="00F97AB2"/>
    <w:rsid w:val="00F97EBE"/>
    <w:rsid w:val="00FA02B2"/>
    <w:rsid w:val="00FA08FA"/>
    <w:rsid w:val="00FA0A92"/>
    <w:rsid w:val="00FA116B"/>
    <w:rsid w:val="00FA1A52"/>
    <w:rsid w:val="00FA1ACB"/>
    <w:rsid w:val="00FA2777"/>
    <w:rsid w:val="00FA29CA"/>
    <w:rsid w:val="00FA2D24"/>
    <w:rsid w:val="00FA3193"/>
    <w:rsid w:val="00FA3BD9"/>
    <w:rsid w:val="00FA3F63"/>
    <w:rsid w:val="00FA4B89"/>
    <w:rsid w:val="00FA5D0B"/>
    <w:rsid w:val="00FA642C"/>
    <w:rsid w:val="00FA67DF"/>
    <w:rsid w:val="00FA7BEF"/>
    <w:rsid w:val="00FA7F54"/>
    <w:rsid w:val="00FB0008"/>
    <w:rsid w:val="00FB02B8"/>
    <w:rsid w:val="00FB03A7"/>
    <w:rsid w:val="00FB112A"/>
    <w:rsid w:val="00FB1489"/>
    <w:rsid w:val="00FB14DD"/>
    <w:rsid w:val="00FB2392"/>
    <w:rsid w:val="00FB23D3"/>
    <w:rsid w:val="00FB2CC2"/>
    <w:rsid w:val="00FB346A"/>
    <w:rsid w:val="00FB3D3A"/>
    <w:rsid w:val="00FB4032"/>
    <w:rsid w:val="00FB42F8"/>
    <w:rsid w:val="00FB4665"/>
    <w:rsid w:val="00FB51BB"/>
    <w:rsid w:val="00FB5523"/>
    <w:rsid w:val="00FB6436"/>
    <w:rsid w:val="00FB74DA"/>
    <w:rsid w:val="00FB7B88"/>
    <w:rsid w:val="00FB7F5E"/>
    <w:rsid w:val="00FC015E"/>
    <w:rsid w:val="00FC0382"/>
    <w:rsid w:val="00FC0660"/>
    <w:rsid w:val="00FC4E1E"/>
    <w:rsid w:val="00FC50F3"/>
    <w:rsid w:val="00FC52E6"/>
    <w:rsid w:val="00FC5672"/>
    <w:rsid w:val="00FC5896"/>
    <w:rsid w:val="00FC5D44"/>
    <w:rsid w:val="00FC636D"/>
    <w:rsid w:val="00FC753D"/>
    <w:rsid w:val="00FD119F"/>
    <w:rsid w:val="00FD1567"/>
    <w:rsid w:val="00FD1A93"/>
    <w:rsid w:val="00FD266F"/>
    <w:rsid w:val="00FD2996"/>
    <w:rsid w:val="00FD314F"/>
    <w:rsid w:val="00FD372C"/>
    <w:rsid w:val="00FD47B4"/>
    <w:rsid w:val="00FD4C59"/>
    <w:rsid w:val="00FD68C4"/>
    <w:rsid w:val="00FD71B5"/>
    <w:rsid w:val="00FE0368"/>
    <w:rsid w:val="00FE051E"/>
    <w:rsid w:val="00FE2D87"/>
    <w:rsid w:val="00FE3925"/>
    <w:rsid w:val="00FE3979"/>
    <w:rsid w:val="00FE3B6D"/>
    <w:rsid w:val="00FE48A4"/>
    <w:rsid w:val="00FE51E1"/>
    <w:rsid w:val="00FE656B"/>
    <w:rsid w:val="00FE71E0"/>
    <w:rsid w:val="00FE7722"/>
    <w:rsid w:val="00FE7F64"/>
    <w:rsid w:val="00FF0359"/>
    <w:rsid w:val="00FF0928"/>
    <w:rsid w:val="00FF1178"/>
    <w:rsid w:val="00FF1224"/>
    <w:rsid w:val="00FF1E11"/>
    <w:rsid w:val="00FF1FC5"/>
    <w:rsid w:val="00FF21D5"/>
    <w:rsid w:val="00FF3B5A"/>
    <w:rsid w:val="00FF41DE"/>
    <w:rsid w:val="00FF4E9D"/>
    <w:rsid w:val="00FF5049"/>
    <w:rsid w:val="00FF53FF"/>
    <w:rsid w:val="00FF5977"/>
    <w:rsid w:val="00FF6612"/>
    <w:rsid w:val="00FF6BE2"/>
    <w:rsid w:val="00FF7681"/>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4AD5E"/>
  <w15:docId w15:val="{DA093F91-F90A-421B-8176-E413ACB1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663"/>
  </w:style>
  <w:style w:type="paragraph" w:styleId="Heading1">
    <w:name w:val="heading 1"/>
    <w:basedOn w:val="Normal"/>
    <w:next w:val="Normal"/>
    <w:link w:val="Heading1Char"/>
    <w:uiPriority w:val="9"/>
    <w:qFormat/>
    <w:rsid w:val="00A805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5D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C60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61CD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58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05DB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C644CB"/>
    <w:pPr>
      <w:spacing w:after="0" w:line="240" w:lineRule="auto"/>
    </w:pPr>
    <w:rPr>
      <w:rFonts w:ascii="Palatino Linotype" w:hAnsi="Palatino Linotype"/>
      <w:sz w:val="24"/>
      <w:szCs w:val="24"/>
    </w:rPr>
  </w:style>
  <w:style w:type="paragraph" w:customStyle="1" w:styleId="Default">
    <w:name w:val="Default"/>
    <w:rsid w:val="00C644C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644CB"/>
    <w:pPr>
      <w:ind w:left="720"/>
      <w:contextualSpacing/>
    </w:pPr>
    <w:rPr>
      <w:rFonts w:ascii="Palatino Linotype" w:hAnsi="Palatino Linotype"/>
      <w:sz w:val="24"/>
      <w:szCs w:val="24"/>
    </w:rPr>
  </w:style>
  <w:style w:type="paragraph" w:styleId="Header">
    <w:name w:val="header"/>
    <w:basedOn w:val="Normal"/>
    <w:link w:val="HeaderChar"/>
    <w:uiPriority w:val="99"/>
    <w:unhideWhenUsed/>
    <w:rsid w:val="00C64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4CB"/>
  </w:style>
  <w:style w:type="paragraph" w:styleId="Footer">
    <w:name w:val="footer"/>
    <w:basedOn w:val="Normal"/>
    <w:link w:val="FooterChar"/>
    <w:uiPriority w:val="99"/>
    <w:unhideWhenUsed/>
    <w:rsid w:val="00C644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4CB"/>
  </w:style>
  <w:style w:type="character" w:customStyle="1" w:styleId="Heading3Char">
    <w:name w:val="Heading 3 Char"/>
    <w:basedOn w:val="DefaultParagraphFont"/>
    <w:link w:val="Heading3"/>
    <w:uiPriority w:val="9"/>
    <w:rsid w:val="002C606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FE3925"/>
    <w:pPr>
      <w:spacing w:after="0" w:line="240" w:lineRule="auto"/>
    </w:pPr>
    <w:rPr>
      <w:rFonts w:ascii="Palatino Linotype" w:hAnsi="Palatino Linotype"/>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21D5"/>
    <w:rPr>
      <w:color w:val="0563C1" w:themeColor="hyperlink"/>
      <w:u w:val="single"/>
    </w:rPr>
  </w:style>
  <w:style w:type="character" w:styleId="UnresolvedMention">
    <w:name w:val="Unresolved Mention"/>
    <w:basedOn w:val="DefaultParagraphFont"/>
    <w:uiPriority w:val="99"/>
    <w:semiHidden/>
    <w:unhideWhenUsed/>
    <w:rsid w:val="00FF21D5"/>
    <w:rPr>
      <w:color w:val="605E5C"/>
      <w:shd w:val="clear" w:color="auto" w:fill="E1DFDD"/>
    </w:rPr>
  </w:style>
  <w:style w:type="character" w:customStyle="1" w:styleId="Heading4Char">
    <w:name w:val="Heading 4 Char"/>
    <w:basedOn w:val="DefaultParagraphFont"/>
    <w:link w:val="Heading4"/>
    <w:uiPriority w:val="9"/>
    <w:rsid w:val="00861CD2"/>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DF1309"/>
    <w:rPr>
      <w:color w:val="954F72" w:themeColor="followedHyperlink"/>
      <w:u w:val="single"/>
    </w:rPr>
  </w:style>
  <w:style w:type="table" w:customStyle="1" w:styleId="TableGrid1">
    <w:name w:val="Table Grid1"/>
    <w:basedOn w:val="TableNormal"/>
    <w:next w:val="TableGrid"/>
    <w:uiPriority w:val="39"/>
    <w:rsid w:val="00917666"/>
    <w:pPr>
      <w:spacing w:after="0" w:line="240" w:lineRule="auto"/>
    </w:pPr>
    <w:rPr>
      <w:rFonts w:ascii="Palatino Linotype" w:hAnsi="Palatino Linotype"/>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551526"/>
    <w:pPr>
      <w:numPr>
        <w:numId w:val="1"/>
      </w:numPr>
      <w:contextualSpacing/>
    </w:pPr>
  </w:style>
  <w:style w:type="paragraph" w:styleId="Revision">
    <w:name w:val="Revision"/>
    <w:hidden/>
    <w:uiPriority w:val="99"/>
    <w:semiHidden/>
    <w:rsid w:val="002F24B2"/>
    <w:pPr>
      <w:spacing w:after="0" w:line="240" w:lineRule="auto"/>
    </w:pPr>
  </w:style>
  <w:style w:type="character" w:styleId="Strong">
    <w:name w:val="Strong"/>
    <w:basedOn w:val="DefaultParagraphFont"/>
    <w:uiPriority w:val="22"/>
    <w:qFormat/>
    <w:rsid w:val="00D93EE9"/>
    <w:rPr>
      <w:b/>
      <w:bCs/>
    </w:rPr>
  </w:style>
  <w:style w:type="paragraph" w:styleId="NormalWeb">
    <w:name w:val="Normal (Web)"/>
    <w:basedOn w:val="Normal"/>
    <w:uiPriority w:val="99"/>
    <w:unhideWhenUsed/>
    <w:rsid w:val="00747B8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7650">
      <w:bodyDiv w:val="1"/>
      <w:marLeft w:val="0"/>
      <w:marRight w:val="0"/>
      <w:marTop w:val="0"/>
      <w:marBottom w:val="0"/>
      <w:divBdr>
        <w:top w:val="none" w:sz="0" w:space="0" w:color="auto"/>
        <w:left w:val="none" w:sz="0" w:space="0" w:color="auto"/>
        <w:bottom w:val="none" w:sz="0" w:space="0" w:color="auto"/>
        <w:right w:val="none" w:sz="0" w:space="0" w:color="auto"/>
      </w:divBdr>
    </w:div>
    <w:div w:id="403799522">
      <w:bodyDiv w:val="1"/>
      <w:marLeft w:val="0"/>
      <w:marRight w:val="0"/>
      <w:marTop w:val="0"/>
      <w:marBottom w:val="0"/>
      <w:divBdr>
        <w:top w:val="none" w:sz="0" w:space="0" w:color="auto"/>
        <w:left w:val="none" w:sz="0" w:space="0" w:color="auto"/>
        <w:bottom w:val="none" w:sz="0" w:space="0" w:color="auto"/>
        <w:right w:val="none" w:sz="0" w:space="0" w:color="auto"/>
      </w:divBdr>
    </w:div>
    <w:div w:id="415135157">
      <w:bodyDiv w:val="1"/>
      <w:marLeft w:val="0"/>
      <w:marRight w:val="0"/>
      <w:marTop w:val="0"/>
      <w:marBottom w:val="0"/>
      <w:divBdr>
        <w:top w:val="none" w:sz="0" w:space="0" w:color="auto"/>
        <w:left w:val="none" w:sz="0" w:space="0" w:color="auto"/>
        <w:bottom w:val="none" w:sz="0" w:space="0" w:color="auto"/>
        <w:right w:val="none" w:sz="0" w:space="0" w:color="auto"/>
      </w:divBdr>
      <w:divsChild>
        <w:div w:id="128212469">
          <w:marLeft w:val="0"/>
          <w:marRight w:val="0"/>
          <w:marTop w:val="0"/>
          <w:marBottom w:val="0"/>
          <w:divBdr>
            <w:top w:val="none" w:sz="0" w:space="0" w:color="auto"/>
            <w:left w:val="none" w:sz="0" w:space="0" w:color="auto"/>
            <w:bottom w:val="none" w:sz="0" w:space="0" w:color="auto"/>
            <w:right w:val="none" w:sz="0" w:space="0" w:color="auto"/>
          </w:divBdr>
        </w:div>
      </w:divsChild>
    </w:div>
    <w:div w:id="629438176">
      <w:bodyDiv w:val="1"/>
      <w:marLeft w:val="0"/>
      <w:marRight w:val="0"/>
      <w:marTop w:val="0"/>
      <w:marBottom w:val="0"/>
      <w:divBdr>
        <w:top w:val="none" w:sz="0" w:space="0" w:color="auto"/>
        <w:left w:val="none" w:sz="0" w:space="0" w:color="auto"/>
        <w:bottom w:val="none" w:sz="0" w:space="0" w:color="auto"/>
        <w:right w:val="none" w:sz="0" w:space="0" w:color="auto"/>
      </w:divBdr>
    </w:div>
    <w:div w:id="877623174">
      <w:bodyDiv w:val="1"/>
      <w:marLeft w:val="0"/>
      <w:marRight w:val="0"/>
      <w:marTop w:val="0"/>
      <w:marBottom w:val="0"/>
      <w:divBdr>
        <w:top w:val="none" w:sz="0" w:space="0" w:color="auto"/>
        <w:left w:val="none" w:sz="0" w:space="0" w:color="auto"/>
        <w:bottom w:val="none" w:sz="0" w:space="0" w:color="auto"/>
        <w:right w:val="none" w:sz="0" w:space="0" w:color="auto"/>
      </w:divBdr>
    </w:div>
    <w:div w:id="893353175">
      <w:bodyDiv w:val="1"/>
      <w:marLeft w:val="0"/>
      <w:marRight w:val="0"/>
      <w:marTop w:val="0"/>
      <w:marBottom w:val="0"/>
      <w:divBdr>
        <w:top w:val="none" w:sz="0" w:space="0" w:color="auto"/>
        <w:left w:val="none" w:sz="0" w:space="0" w:color="auto"/>
        <w:bottom w:val="none" w:sz="0" w:space="0" w:color="auto"/>
        <w:right w:val="none" w:sz="0" w:space="0" w:color="auto"/>
      </w:divBdr>
    </w:div>
    <w:div w:id="897324771">
      <w:bodyDiv w:val="1"/>
      <w:marLeft w:val="0"/>
      <w:marRight w:val="0"/>
      <w:marTop w:val="0"/>
      <w:marBottom w:val="0"/>
      <w:divBdr>
        <w:top w:val="none" w:sz="0" w:space="0" w:color="auto"/>
        <w:left w:val="none" w:sz="0" w:space="0" w:color="auto"/>
        <w:bottom w:val="none" w:sz="0" w:space="0" w:color="auto"/>
        <w:right w:val="none" w:sz="0" w:space="0" w:color="auto"/>
      </w:divBdr>
    </w:div>
    <w:div w:id="1002776156">
      <w:bodyDiv w:val="1"/>
      <w:marLeft w:val="0"/>
      <w:marRight w:val="0"/>
      <w:marTop w:val="0"/>
      <w:marBottom w:val="0"/>
      <w:divBdr>
        <w:top w:val="none" w:sz="0" w:space="0" w:color="auto"/>
        <w:left w:val="none" w:sz="0" w:space="0" w:color="auto"/>
        <w:bottom w:val="none" w:sz="0" w:space="0" w:color="auto"/>
        <w:right w:val="none" w:sz="0" w:space="0" w:color="auto"/>
      </w:divBdr>
    </w:div>
    <w:div w:id="1438986157">
      <w:bodyDiv w:val="1"/>
      <w:marLeft w:val="0"/>
      <w:marRight w:val="0"/>
      <w:marTop w:val="0"/>
      <w:marBottom w:val="0"/>
      <w:divBdr>
        <w:top w:val="none" w:sz="0" w:space="0" w:color="auto"/>
        <w:left w:val="none" w:sz="0" w:space="0" w:color="auto"/>
        <w:bottom w:val="none" w:sz="0" w:space="0" w:color="auto"/>
        <w:right w:val="none" w:sz="0" w:space="0" w:color="auto"/>
      </w:divBdr>
    </w:div>
    <w:div w:id="1627467188">
      <w:bodyDiv w:val="1"/>
      <w:marLeft w:val="0"/>
      <w:marRight w:val="0"/>
      <w:marTop w:val="0"/>
      <w:marBottom w:val="0"/>
      <w:divBdr>
        <w:top w:val="none" w:sz="0" w:space="0" w:color="auto"/>
        <w:left w:val="none" w:sz="0" w:space="0" w:color="auto"/>
        <w:bottom w:val="none" w:sz="0" w:space="0" w:color="auto"/>
        <w:right w:val="none" w:sz="0" w:space="0" w:color="auto"/>
      </w:divBdr>
    </w:div>
    <w:div w:id="1663197346">
      <w:bodyDiv w:val="1"/>
      <w:marLeft w:val="0"/>
      <w:marRight w:val="0"/>
      <w:marTop w:val="0"/>
      <w:marBottom w:val="0"/>
      <w:divBdr>
        <w:top w:val="none" w:sz="0" w:space="0" w:color="auto"/>
        <w:left w:val="none" w:sz="0" w:space="0" w:color="auto"/>
        <w:bottom w:val="none" w:sz="0" w:space="0" w:color="auto"/>
        <w:right w:val="none" w:sz="0" w:space="0" w:color="auto"/>
      </w:divBdr>
    </w:div>
    <w:div w:id="1680738279">
      <w:bodyDiv w:val="1"/>
      <w:marLeft w:val="0"/>
      <w:marRight w:val="0"/>
      <w:marTop w:val="0"/>
      <w:marBottom w:val="0"/>
      <w:divBdr>
        <w:top w:val="none" w:sz="0" w:space="0" w:color="auto"/>
        <w:left w:val="none" w:sz="0" w:space="0" w:color="auto"/>
        <w:bottom w:val="none" w:sz="0" w:space="0" w:color="auto"/>
        <w:right w:val="none" w:sz="0" w:space="0" w:color="auto"/>
      </w:divBdr>
    </w:div>
    <w:div w:id="1783110710">
      <w:bodyDiv w:val="1"/>
      <w:marLeft w:val="0"/>
      <w:marRight w:val="0"/>
      <w:marTop w:val="0"/>
      <w:marBottom w:val="0"/>
      <w:divBdr>
        <w:top w:val="none" w:sz="0" w:space="0" w:color="auto"/>
        <w:left w:val="none" w:sz="0" w:space="0" w:color="auto"/>
        <w:bottom w:val="none" w:sz="0" w:space="0" w:color="auto"/>
        <w:right w:val="none" w:sz="0" w:space="0" w:color="auto"/>
      </w:divBdr>
      <w:divsChild>
        <w:div w:id="1208254105">
          <w:marLeft w:val="0"/>
          <w:marRight w:val="0"/>
          <w:marTop w:val="0"/>
          <w:marBottom w:val="0"/>
          <w:divBdr>
            <w:top w:val="none" w:sz="0" w:space="0" w:color="auto"/>
            <w:left w:val="none" w:sz="0" w:space="0" w:color="auto"/>
            <w:bottom w:val="none" w:sz="0" w:space="0" w:color="auto"/>
            <w:right w:val="none" w:sz="0" w:space="0" w:color="auto"/>
          </w:divBdr>
        </w:div>
      </w:divsChild>
    </w:div>
    <w:div w:id="1892959139">
      <w:bodyDiv w:val="1"/>
      <w:marLeft w:val="0"/>
      <w:marRight w:val="0"/>
      <w:marTop w:val="0"/>
      <w:marBottom w:val="0"/>
      <w:divBdr>
        <w:top w:val="none" w:sz="0" w:space="0" w:color="auto"/>
        <w:left w:val="none" w:sz="0" w:space="0" w:color="auto"/>
        <w:bottom w:val="none" w:sz="0" w:space="0" w:color="auto"/>
        <w:right w:val="none" w:sz="0" w:space="0" w:color="auto"/>
      </w:divBdr>
    </w:div>
    <w:div w:id="1913007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nline.unity.co.uk/account/608301/20359090/transaction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CC5D7-DAA8-433C-8228-51EDDC5F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6266</TotalTime>
  <Pages>9</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Coxhoe Parish Council</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Coxhoe Parish Council</dc:title>
  <dc:subject/>
  <dc:creator>COXHOE COUNCIL</dc:creator>
  <cp:keywords>COXHOE PARISH COUNCIL</cp:keywords>
  <dc:description/>
  <cp:lastModifiedBy>Nichola Watson</cp:lastModifiedBy>
  <cp:revision>1996</cp:revision>
  <cp:lastPrinted>2026-02-20T10:33:00Z</cp:lastPrinted>
  <dcterms:created xsi:type="dcterms:W3CDTF">2023-01-12T10:19:00Z</dcterms:created>
  <dcterms:modified xsi:type="dcterms:W3CDTF">2026-03-24T15:00:00Z</dcterms:modified>
</cp:coreProperties>
</file>